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23746" w14:textId="77777777" w:rsidR="00310B3F" w:rsidRPr="008E5190" w:rsidRDefault="00310B3F" w:rsidP="00310B3F">
      <w:pPr>
        <w:widowControl/>
        <w:tabs>
          <w:tab w:val="center" w:pos="4960"/>
          <w:tab w:val="left" w:pos="7125"/>
        </w:tabs>
        <w:autoSpaceDE/>
        <w:autoSpaceDN/>
        <w:spacing w:line="259" w:lineRule="auto"/>
        <w:rPr>
          <w:rFonts w:eastAsia="Calibri" w:cs="Times New Roman"/>
          <w:lang w:val="ru-RU"/>
        </w:rPr>
      </w:pPr>
      <w:r w:rsidRPr="008E5190">
        <w:rPr>
          <w:rFonts w:eastAsia="Calibri" w:cs="Times New Roman"/>
          <w:lang w:val="ru-RU"/>
        </w:rPr>
        <w:t>Кабардино-Балкарская Республика</w:t>
      </w:r>
    </w:p>
    <w:p w14:paraId="5DCF617A" w14:textId="77777777" w:rsidR="00310B3F" w:rsidRPr="008E5190" w:rsidRDefault="00310B3F" w:rsidP="00310B3F">
      <w:pPr>
        <w:widowControl/>
        <w:autoSpaceDE/>
        <w:autoSpaceDN/>
        <w:spacing w:line="259" w:lineRule="auto"/>
        <w:rPr>
          <w:rFonts w:eastAsia="Calibri" w:cs="Times New Roman"/>
          <w:lang w:val="ru-RU"/>
        </w:rPr>
      </w:pPr>
      <w:r w:rsidRPr="008E5190">
        <w:rPr>
          <w:rFonts w:eastAsia="Calibri" w:cs="Times New Roman"/>
          <w:lang w:val="ru-RU"/>
        </w:rPr>
        <w:t>Государственное бюджетное профессиональное образовательное учреждение</w:t>
      </w:r>
    </w:p>
    <w:p w14:paraId="77DB787B" w14:textId="77777777" w:rsidR="00310B3F" w:rsidRPr="008E5190" w:rsidRDefault="00310B3F" w:rsidP="00310B3F">
      <w:pPr>
        <w:widowControl/>
        <w:autoSpaceDE/>
        <w:autoSpaceDN/>
        <w:spacing w:line="259" w:lineRule="auto"/>
        <w:rPr>
          <w:rFonts w:eastAsia="Calibri" w:cs="Times New Roman"/>
          <w:lang w:val="ru-RU"/>
        </w:rPr>
      </w:pPr>
      <w:r w:rsidRPr="008E5190">
        <w:rPr>
          <w:rFonts w:eastAsia="Calibri" w:cs="Times New Roman"/>
          <w:lang w:val="ru-RU"/>
        </w:rPr>
        <w:t>«Кабардино-Балкарский автомобильно-дорожный колледж»</w:t>
      </w:r>
    </w:p>
    <w:p w14:paraId="39AA0DDB" w14:textId="77777777" w:rsidR="00310B3F" w:rsidRPr="008E5190" w:rsidRDefault="00310B3F" w:rsidP="00310B3F">
      <w:pPr>
        <w:widowControl/>
        <w:autoSpaceDE/>
        <w:autoSpaceDN/>
        <w:spacing w:after="160" w:line="259" w:lineRule="auto"/>
        <w:rPr>
          <w:rFonts w:eastAsia="Calibri" w:cs="Times New Roman"/>
          <w:iCs/>
          <w:szCs w:val="24"/>
          <w:lang w:val="ru-RU"/>
        </w:rPr>
      </w:pPr>
    </w:p>
    <w:p w14:paraId="4BE2581C" w14:textId="77777777" w:rsidR="00310B3F" w:rsidRPr="008E5190" w:rsidRDefault="00310B3F" w:rsidP="00310B3F">
      <w:pPr>
        <w:widowControl/>
        <w:autoSpaceDE/>
        <w:autoSpaceDN/>
        <w:spacing w:after="160" w:line="259" w:lineRule="auto"/>
        <w:rPr>
          <w:rFonts w:eastAsia="Calibri" w:cs="Times New Roman"/>
          <w:iCs/>
          <w:szCs w:val="24"/>
          <w:lang w:val="ru-RU"/>
        </w:rPr>
      </w:pPr>
    </w:p>
    <w:p w14:paraId="455B03F0" w14:textId="77777777" w:rsidR="00310B3F" w:rsidRPr="008E5190" w:rsidRDefault="00310B3F" w:rsidP="00310B3F">
      <w:pPr>
        <w:widowControl/>
        <w:autoSpaceDE/>
        <w:autoSpaceDN/>
        <w:spacing w:after="160" w:line="259" w:lineRule="auto"/>
        <w:rPr>
          <w:rFonts w:eastAsia="Calibri" w:cs="Times New Roman"/>
          <w:iCs/>
          <w:szCs w:val="24"/>
          <w:lang w:val="ru-RU"/>
        </w:rPr>
      </w:pPr>
    </w:p>
    <w:p w14:paraId="4FB2D8E4" w14:textId="77777777" w:rsidR="00310B3F" w:rsidRPr="008E5190" w:rsidRDefault="00310B3F" w:rsidP="00310B3F">
      <w:pPr>
        <w:widowControl/>
        <w:autoSpaceDE/>
        <w:autoSpaceDN/>
        <w:spacing w:after="160" w:line="259" w:lineRule="auto"/>
        <w:rPr>
          <w:rFonts w:eastAsia="Calibri" w:cs="Times New Roman"/>
          <w:iCs/>
          <w:szCs w:val="24"/>
          <w:lang w:val="ru-RU"/>
        </w:rPr>
      </w:pPr>
    </w:p>
    <w:p w14:paraId="1B378057" w14:textId="77777777" w:rsidR="00310B3F" w:rsidRPr="008E5190" w:rsidRDefault="00310B3F" w:rsidP="00310B3F">
      <w:pPr>
        <w:widowControl/>
        <w:autoSpaceDE/>
        <w:autoSpaceDN/>
        <w:spacing w:after="160" w:line="259" w:lineRule="auto"/>
        <w:rPr>
          <w:rFonts w:eastAsia="Calibri" w:cs="Times New Roman"/>
          <w:iCs/>
          <w:szCs w:val="24"/>
          <w:lang w:val="ru-RU"/>
        </w:rPr>
      </w:pPr>
    </w:p>
    <w:p w14:paraId="3B435775" w14:textId="77777777" w:rsidR="00310B3F" w:rsidRPr="008E5190" w:rsidRDefault="00310B3F" w:rsidP="00310B3F">
      <w:pPr>
        <w:widowControl/>
        <w:autoSpaceDE/>
        <w:autoSpaceDN/>
        <w:spacing w:line="360" w:lineRule="auto"/>
        <w:rPr>
          <w:rFonts w:eastAsia="Calibri" w:cs="Times New Roman"/>
          <w:iCs/>
          <w:sz w:val="32"/>
          <w:szCs w:val="32"/>
          <w:lang w:val="ru-RU"/>
        </w:rPr>
      </w:pPr>
      <w:r w:rsidRPr="008E5190">
        <w:rPr>
          <w:rFonts w:eastAsia="Calibri" w:cs="Times New Roman"/>
          <w:iCs/>
          <w:sz w:val="32"/>
          <w:szCs w:val="32"/>
          <w:lang w:val="ru-RU"/>
        </w:rPr>
        <w:t>РАБОЧАЯ ПРОГРАММА УЧЕБНОЙ ДИСЦИПЛИНЫ</w:t>
      </w:r>
    </w:p>
    <w:p w14:paraId="217EF2C8" w14:textId="77777777" w:rsidR="00310B3F" w:rsidRPr="008E5190" w:rsidRDefault="00310B3F" w:rsidP="00310B3F">
      <w:pPr>
        <w:widowControl/>
        <w:autoSpaceDE/>
        <w:autoSpaceDN/>
        <w:spacing w:line="360" w:lineRule="auto"/>
        <w:rPr>
          <w:rFonts w:eastAsia="Calibri" w:cs="Times New Roman"/>
          <w:iCs/>
          <w:sz w:val="20"/>
          <w:szCs w:val="20"/>
          <w:lang w:val="ru-RU"/>
        </w:rPr>
      </w:pPr>
    </w:p>
    <w:p w14:paraId="1E349CE1" w14:textId="5AEA6F68" w:rsidR="00310B3F" w:rsidRPr="008E5190" w:rsidRDefault="00310B3F" w:rsidP="00310B3F">
      <w:pPr>
        <w:widowControl/>
        <w:autoSpaceDE/>
        <w:autoSpaceDN/>
        <w:spacing w:line="360" w:lineRule="auto"/>
        <w:rPr>
          <w:rFonts w:eastAsia="Calibri" w:cs="Times New Roman"/>
          <w:b w:val="0"/>
          <w:iCs/>
          <w:sz w:val="32"/>
          <w:szCs w:val="32"/>
          <w:lang w:val="ru-RU"/>
        </w:rPr>
      </w:pPr>
      <w:r w:rsidRPr="008E5190">
        <w:rPr>
          <w:rFonts w:eastAsia="Calibri" w:cs="Times New Roman"/>
          <w:b w:val="0"/>
          <w:iCs/>
          <w:sz w:val="32"/>
          <w:szCs w:val="32"/>
          <w:lang w:val="ru-RU"/>
        </w:rPr>
        <w:t>ОДБ 14 «Основы безопасности защиты Родины»</w:t>
      </w:r>
    </w:p>
    <w:p w14:paraId="63731C62" w14:textId="77777777" w:rsidR="00310B3F" w:rsidRPr="008E5190" w:rsidRDefault="00310B3F" w:rsidP="00310B3F">
      <w:pPr>
        <w:widowControl/>
        <w:autoSpaceDE/>
        <w:autoSpaceDN/>
        <w:spacing w:line="360" w:lineRule="auto"/>
        <w:rPr>
          <w:rFonts w:eastAsia="Calibri" w:cs="Times New Roman"/>
          <w:iCs/>
          <w:sz w:val="20"/>
          <w:szCs w:val="20"/>
          <w:lang w:val="ru-RU"/>
        </w:rPr>
      </w:pPr>
    </w:p>
    <w:p w14:paraId="5214C1BA" w14:textId="77777777" w:rsidR="00310B3F" w:rsidRPr="008E5190" w:rsidRDefault="00310B3F" w:rsidP="00310B3F">
      <w:pPr>
        <w:widowControl/>
        <w:autoSpaceDE/>
        <w:autoSpaceDN/>
        <w:spacing w:line="360" w:lineRule="auto"/>
        <w:rPr>
          <w:rFonts w:eastAsia="Calibri" w:cs="Times New Roman"/>
          <w:iCs/>
          <w:sz w:val="28"/>
          <w:szCs w:val="24"/>
          <w:lang w:val="ru-RU"/>
        </w:rPr>
      </w:pPr>
      <w:r w:rsidRPr="008E5190">
        <w:rPr>
          <w:rFonts w:eastAsia="Calibri" w:cs="Times New Roman"/>
          <w:iCs/>
          <w:sz w:val="28"/>
          <w:szCs w:val="24"/>
          <w:lang w:val="ru-RU"/>
        </w:rPr>
        <w:t>для профессии:</w:t>
      </w:r>
    </w:p>
    <w:p w14:paraId="0158EC84" w14:textId="77777777" w:rsidR="00310B3F" w:rsidRPr="008E5190" w:rsidRDefault="00310B3F" w:rsidP="00310B3F">
      <w:pPr>
        <w:widowControl/>
        <w:autoSpaceDE/>
        <w:autoSpaceDN/>
        <w:spacing w:after="160" w:line="360" w:lineRule="auto"/>
        <w:rPr>
          <w:rFonts w:eastAsia="Calibri" w:cs="Times New Roman"/>
          <w:iCs/>
          <w:sz w:val="32"/>
          <w:szCs w:val="24"/>
          <w:lang w:val="ru-RU"/>
        </w:rPr>
      </w:pPr>
      <w:r w:rsidRPr="008E5190">
        <w:rPr>
          <w:rFonts w:cs="Times New Roman"/>
          <w:b w:val="0"/>
          <w:sz w:val="28"/>
          <w:szCs w:val="28"/>
          <w:lang w:val="ru-RU"/>
        </w:rPr>
        <w:t>09.01.04 Наладчик аппаратных и программных сред</w:t>
      </w:r>
      <w:r>
        <w:rPr>
          <w:rFonts w:cs="Times New Roman"/>
          <w:b w:val="0"/>
          <w:sz w:val="28"/>
          <w:szCs w:val="28"/>
          <w:lang w:val="ru-RU"/>
        </w:rPr>
        <w:t>ств инфокоммуникационных систем</w:t>
      </w:r>
    </w:p>
    <w:p w14:paraId="4B7645AA" w14:textId="77777777" w:rsidR="00310B3F" w:rsidRPr="008E5190" w:rsidRDefault="00310B3F" w:rsidP="00310B3F">
      <w:pPr>
        <w:widowControl/>
        <w:autoSpaceDE/>
        <w:autoSpaceDN/>
        <w:spacing w:after="160" w:line="360" w:lineRule="auto"/>
        <w:rPr>
          <w:rFonts w:eastAsia="Calibri" w:cs="Times New Roman"/>
          <w:iCs/>
          <w:szCs w:val="24"/>
          <w:lang w:val="ru-RU"/>
        </w:rPr>
      </w:pPr>
    </w:p>
    <w:p w14:paraId="135B7011" w14:textId="77777777" w:rsidR="00310B3F" w:rsidRPr="008E5190" w:rsidRDefault="00310B3F" w:rsidP="00310B3F">
      <w:pPr>
        <w:widowControl/>
        <w:autoSpaceDE/>
        <w:autoSpaceDN/>
        <w:spacing w:after="160" w:line="360" w:lineRule="auto"/>
        <w:rPr>
          <w:rFonts w:eastAsia="Calibri" w:cs="Times New Roman"/>
          <w:iCs/>
          <w:szCs w:val="24"/>
          <w:lang w:val="ru-RU"/>
        </w:rPr>
      </w:pPr>
    </w:p>
    <w:p w14:paraId="35E6EAEF"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76CF937C"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1459F2E3"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59C7A53C"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5B1AE688" w14:textId="77777777" w:rsidR="00310B3F" w:rsidRPr="008E5190" w:rsidRDefault="00310B3F" w:rsidP="00310B3F">
      <w:pPr>
        <w:widowControl/>
        <w:autoSpaceDE/>
        <w:autoSpaceDN/>
        <w:spacing w:after="160" w:line="259" w:lineRule="auto"/>
        <w:jc w:val="left"/>
        <w:rPr>
          <w:rFonts w:eastAsia="Calibri" w:cs="Times New Roman"/>
          <w:iCs/>
          <w:sz w:val="22"/>
          <w:lang w:val="ru-RU"/>
        </w:rPr>
      </w:pPr>
    </w:p>
    <w:p w14:paraId="320AD349" w14:textId="77777777" w:rsidR="00310B3F" w:rsidRPr="008E5190" w:rsidRDefault="00310B3F" w:rsidP="00310B3F">
      <w:pPr>
        <w:widowControl/>
        <w:autoSpaceDE/>
        <w:autoSpaceDN/>
        <w:spacing w:after="160" w:line="259" w:lineRule="auto"/>
        <w:jc w:val="left"/>
        <w:rPr>
          <w:rFonts w:eastAsia="Calibri" w:cs="Times New Roman"/>
          <w:iCs/>
          <w:sz w:val="22"/>
          <w:lang w:val="ru-RU"/>
        </w:rPr>
      </w:pPr>
    </w:p>
    <w:p w14:paraId="6458763A" w14:textId="77777777" w:rsidR="00310B3F" w:rsidRPr="008E5190" w:rsidRDefault="00310B3F" w:rsidP="00310B3F">
      <w:pPr>
        <w:widowControl/>
        <w:autoSpaceDE/>
        <w:autoSpaceDN/>
        <w:spacing w:after="160" w:line="259" w:lineRule="auto"/>
        <w:jc w:val="left"/>
        <w:rPr>
          <w:rFonts w:eastAsia="Calibri" w:cs="Times New Roman"/>
          <w:iCs/>
          <w:sz w:val="22"/>
          <w:lang w:val="ru-RU"/>
        </w:rPr>
      </w:pPr>
    </w:p>
    <w:p w14:paraId="30BC7FB0"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4A7B5D00"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79ABAF93"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4A7B8DCB" w14:textId="77777777" w:rsidR="00310B3F" w:rsidRPr="008E5190" w:rsidRDefault="00310B3F" w:rsidP="00310B3F">
      <w:pPr>
        <w:widowControl/>
        <w:autoSpaceDE/>
        <w:autoSpaceDN/>
        <w:spacing w:after="160" w:line="259" w:lineRule="auto"/>
        <w:rPr>
          <w:rFonts w:eastAsia="Calibri" w:cs="Times New Roman"/>
          <w:b w:val="0"/>
          <w:sz w:val="22"/>
          <w:lang w:val="ru-RU"/>
        </w:rPr>
      </w:pPr>
      <w:r>
        <w:rPr>
          <w:rFonts w:eastAsia="Calibri" w:cs="Times New Roman"/>
          <w:b w:val="0"/>
          <w:lang w:val="ru-RU"/>
        </w:rPr>
        <w:t>Нальчик, 2025</w:t>
      </w:r>
      <w:r w:rsidRPr="008E5190">
        <w:rPr>
          <w:rFonts w:eastAsia="Calibri" w:cs="Times New Roman"/>
          <w:b w:val="0"/>
          <w:lang w:val="ru-RU"/>
        </w:rPr>
        <w:t xml:space="preserve"> г. </w:t>
      </w:r>
      <w:r w:rsidRPr="008E5190">
        <w:rPr>
          <w:rFonts w:eastAsia="Calibri" w:cs="Times New Roman"/>
          <w:b w:val="0"/>
          <w:sz w:val="22"/>
          <w:lang w:val="ru-RU"/>
        </w:rPr>
        <w:br w:type="page"/>
      </w:r>
    </w:p>
    <w:tbl>
      <w:tblPr>
        <w:tblW w:w="4827" w:type="pct"/>
        <w:tblLook w:val="01E0" w:firstRow="1" w:lastRow="1" w:firstColumn="1" w:lastColumn="1" w:noHBand="0" w:noVBand="0"/>
      </w:tblPr>
      <w:tblGrid>
        <w:gridCol w:w="5204"/>
        <w:gridCol w:w="3831"/>
      </w:tblGrid>
      <w:tr w:rsidR="00310B3F" w:rsidRPr="008E5190" w14:paraId="4C4C44BC" w14:textId="77777777" w:rsidTr="006E13F0">
        <w:trPr>
          <w:trHeight w:val="1902"/>
        </w:trPr>
        <w:tc>
          <w:tcPr>
            <w:tcW w:w="2880" w:type="pct"/>
          </w:tcPr>
          <w:p w14:paraId="00FB7419" w14:textId="77777777" w:rsidR="00310B3F" w:rsidRPr="008E5190" w:rsidRDefault="00310B3F" w:rsidP="006E13F0">
            <w:pPr>
              <w:widowControl/>
              <w:autoSpaceDE/>
              <w:autoSpaceDN/>
              <w:jc w:val="left"/>
              <w:rPr>
                <w:rFonts w:eastAsia="Times New Roman" w:cs="Times New Roman"/>
                <w:b w:val="0"/>
                <w:iCs/>
                <w:szCs w:val="28"/>
                <w:lang w:val="ru-RU" w:eastAsia="ru-RU"/>
              </w:rPr>
            </w:pPr>
            <w:r w:rsidRPr="008E5190">
              <w:rPr>
                <w:rFonts w:eastAsia="Times New Roman" w:cs="Times New Roman"/>
                <w:b w:val="0"/>
                <w:iCs/>
                <w:szCs w:val="28"/>
                <w:lang w:val="ru-RU" w:eastAsia="ru-RU"/>
              </w:rPr>
              <w:lastRenderedPageBreak/>
              <w:t xml:space="preserve">Рассмотрена на заседании </w:t>
            </w:r>
          </w:p>
          <w:p w14:paraId="49A1A445" w14:textId="77777777" w:rsidR="00310B3F" w:rsidRPr="008E5190" w:rsidRDefault="00310B3F" w:rsidP="006E13F0">
            <w:pPr>
              <w:widowControl/>
              <w:autoSpaceDE/>
              <w:autoSpaceDN/>
              <w:jc w:val="left"/>
              <w:rPr>
                <w:rFonts w:eastAsia="Times New Roman" w:cs="Times New Roman"/>
                <w:b w:val="0"/>
                <w:iCs/>
                <w:szCs w:val="28"/>
                <w:lang w:val="ru-RU" w:eastAsia="ru-RU"/>
              </w:rPr>
            </w:pPr>
            <w:r w:rsidRPr="008E5190">
              <w:rPr>
                <w:rFonts w:eastAsia="Times New Roman" w:cs="Times New Roman"/>
                <w:b w:val="0"/>
                <w:iCs/>
                <w:szCs w:val="28"/>
                <w:lang w:val="ru-RU" w:eastAsia="ru-RU"/>
              </w:rPr>
              <w:t>ЦМК математических и естественнонаучных дисциплин</w:t>
            </w:r>
          </w:p>
          <w:p w14:paraId="5927C5F4" w14:textId="77777777" w:rsidR="00310B3F" w:rsidRPr="008E5190" w:rsidRDefault="00310B3F" w:rsidP="006E13F0">
            <w:pPr>
              <w:widowControl/>
              <w:autoSpaceDE/>
              <w:autoSpaceDN/>
              <w:jc w:val="left"/>
              <w:rPr>
                <w:rFonts w:eastAsia="Times New Roman" w:cs="Times New Roman"/>
                <w:b w:val="0"/>
                <w:iCs/>
                <w:szCs w:val="28"/>
                <w:lang w:val="ru-RU" w:eastAsia="ru-RU"/>
              </w:rPr>
            </w:pPr>
            <w:r w:rsidRPr="008E5190">
              <w:rPr>
                <w:rFonts w:eastAsia="Times New Roman" w:cs="Times New Roman"/>
                <w:b w:val="0"/>
                <w:iCs/>
                <w:szCs w:val="28"/>
                <w:lang w:val="ru-RU" w:eastAsia="ru-RU"/>
              </w:rPr>
              <w:t>Про</w:t>
            </w:r>
            <w:r>
              <w:rPr>
                <w:rFonts w:eastAsia="Times New Roman" w:cs="Times New Roman"/>
                <w:b w:val="0"/>
                <w:iCs/>
                <w:szCs w:val="28"/>
                <w:lang w:val="ru-RU" w:eastAsia="ru-RU"/>
              </w:rPr>
              <w:t>токол № _____ от _____ 2025</w:t>
            </w:r>
            <w:r w:rsidRPr="008E5190">
              <w:rPr>
                <w:rFonts w:eastAsia="Times New Roman" w:cs="Times New Roman"/>
                <w:b w:val="0"/>
                <w:iCs/>
                <w:szCs w:val="28"/>
                <w:lang w:val="ru-RU" w:eastAsia="ru-RU"/>
              </w:rPr>
              <w:t xml:space="preserve"> г.</w:t>
            </w:r>
          </w:p>
          <w:p w14:paraId="65E2139B" w14:textId="77777777" w:rsidR="00310B3F" w:rsidRPr="008E5190" w:rsidRDefault="00310B3F" w:rsidP="006E13F0">
            <w:pPr>
              <w:widowControl/>
              <w:autoSpaceDE/>
              <w:autoSpaceDN/>
              <w:jc w:val="left"/>
              <w:rPr>
                <w:rFonts w:eastAsia="Times New Roman" w:cs="Times New Roman"/>
                <w:b w:val="0"/>
                <w:iCs/>
                <w:szCs w:val="28"/>
                <w:lang w:val="ru-RU" w:eastAsia="ru-RU"/>
              </w:rPr>
            </w:pPr>
            <w:r w:rsidRPr="008E5190">
              <w:rPr>
                <w:rFonts w:eastAsia="Times New Roman" w:cs="Times New Roman"/>
                <w:b w:val="0"/>
                <w:iCs/>
                <w:szCs w:val="28"/>
                <w:lang w:val="ru-RU" w:eastAsia="ru-RU"/>
              </w:rPr>
              <w:t>Председатель ЦМК __________ З.Ш. Шогенова.</w:t>
            </w:r>
          </w:p>
          <w:p w14:paraId="2D1705B7" w14:textId="77777777" w:rsidR="00310B3F" w:rsidRPr="008E5190" w:rsidRDefault="00310B3F" w:rsidP="006E13F0">
            <w:pPr>
              <w:widowControl/>
              <w:autoSpaceDE/>
              <w:autoSpaceDN/>
              <w:jc w:val="left"/>
              <w:rPr>
                <w:rFonts w:eastAsia="Times New Roman" w:cs="Times New Roman"/>
                <w:b w:val="0"/>
                <w:iCs/>
                <w:szCs w:val="28"/>
                <w:lang w:val="ru-RU" w:eastAsia="ru-RU"/>
              </w:rPr>
            </w:pPr>
          </w:p>
        </w:tc>
        <w:tc>
          <w:tcPr>
            <w:tcW w:w="2120" w:type="pct"/>
          </w:tcPr>
          <w:p w14:paraId="6743003D" w14:textId="77777777" w:rsidR="00310B3F" w:rsidRPr="008E5190" w:rsidRDefault="00310B3F" w:rsidP="006E13F0">
            <w:pPr>
              <w:widowControl/>
              <w:autoSpaceDE/>
              <w:autoSpaceDN/>
              <w:jc w:val="right"/>
              <w:rPr>
                <w:rFonts w:eastAsia="Times New Roman" w:cs="Times New Roman"/>
                <w:b w:val="0"/>
                <w:iCs/>
                <w:szCs w:val="28"/>
                <w:lang w:val="ru-RU" w:eastAsia="ru-RU"/>
              </w:rPr>
            </w:pPr>
            <w:r w:rsidRPr="008E5190">
              <w:rPr>
                <w:rFonts w:eastAsia="Times New Roman" w:cs="Times New Roman"/>
                <w:b w:val="0"/>
                <w:iCs/>
                <w:szCs w:val="28"/>
                <w:lang w:val="ru-RU" w:eastAsia="ru-RU"/>
              </w:rPr>
              <w:t>«Утверждаю»</w:t>
            </w:r>
          </w:p>
          <w:p w14:paraId="106D1E4C" w14:textId="77777777" w:rsidR="00310B3F" w:rsidRPr="008E5190" w:rsidRDefault="00310B3F" w:rsidP="006E13F0">
            <w:pPr>
              <w:widowControl/>
              <w:autoSpaceDE/>
              <w:autoSpaceDN/>
              <w:jc w:val="right"/>
              <w:rPr>
                <w:rFonts w:eastAsia="Times New Roman" w:cs="Times New Roman"/>
                <w:b w:val="0"/>
                <w:iCs/>
                <w:szCs w:val="28"/>
                <w:lang w:val="ru-RU" w:eastAsia="ru-RU"/>
              </w:rPr>
            </w:pPr>
            <w:r w:rsidRPr="008E5190">
              <w:rPr>
                <w:rFonts w:eastAsia="Times New Roman" w:cs="Times New Roman"/>
                <w:b w:val="0"/>
                <w:iCs/>
                <w:szCs w:val="28"/>
                <w:lang w:val="ru-RU" w:eastAsia="ru-RU"/>
              </w:rPr>
              <w:t xml:space="preserve">заместитель директора </w:t>
            </w:r>
          </w:p>
          <w:p w14:paraId="452FFFEF" w14:textId="77777777" w:rsidR="00310B3F" w:rsidRPr="008E5190" w:rsidRDefault="00310B3F" w:rsidP="006E13F0">
            <w:pPr>
              <w:widowControl/>
              <w:autoSpaceDE/>
              <w:autoSpaceDN/>
              <w:jc w:val="right"/>
              <w:rPr>
                <w:rFonts w:eastAsia="Times New Roman" w:cs="Times New Roman"/>
                <w:b w:val="0"/>
                <w:iCs/>
                <w:szCs w:val="28"/>
                <w:lang w:val="ru-RU" w:eastAsia="ru-RU"/>
              </w:rPr>
            </w:pPr>
            <w:r w:rsidRPr="008E5190">
              <w:rPr>
                <w:rFonts w:eastAsia="Times New Roman" w:cs="Times New Roman"/>
                <w:b w:val="0"/>
                <w:iCs/>
                <w:szCs w:val="28"/>
                <w:lang w:val="ru-RU" w:eastAsia="ru-RU"/>
              </w:rPr>
              <w:t>по У</w:t>
            </w:r>
            <w:r>
              <w:rPr>
                <w:rFonts w:eastAsia="Times New Roman" w:cs="Times New Roman"/>
                <w:b w:val="0"/>
                <w:iCs/>
                <w:szCs w:val="28"/>
                <w:lang w:val="ru-RU" w:eastAsia="ru-RU"/>
              </w:rPr>
              <w:t>М</w:t>
            </w:r>
            <w:r w:rsidRPr="008E5190">
              <w:rPr>
                <w:rFonts w:eastAsia="Times New Roman" w:cs="Times New Roman"/>
                <w:b w:val="0"/>
                <w:iCs/>
                <w:szCs w:val="28"/>
                <w:lang w:val="ru-RU" w:eastAsia="ru-RU"/>
              </w:rPr>
              <w:t>Р ГБПОУ «КБАДК»</w:t>
            </w:r>
          </w:p>
          <w:p w14:paraId="5D7A41C0" w14:textId="77777777" w:rsidR="00310B3F" w:rsidRPr="008E5190" w:rsidRDefault="00310B3F" w:rsidP="006E13F0">
            <w:pPr>
              <w:widowControl/>
              <w:autoSpaceDE/>
              <w:autoSpaceDN/>
              <w:jc w:val="right"/>
              <w:rPr>
                <w:rFonts w:eastAsia="Times New Roman" w:cs="Times New Roman"/>
                <w:b w:val="0"/>
                <w:iCs/>
                <w:szCs w:val="28"/>
                <w:lang w:val="ru-RU" w:eastAsia="ru-RU"/>
              </w:rPr>
            </w:pPr>
            <w:r w:rsidRPr="008E5190">
              <w:rPr>
                <w:rFonts w:eastAsia="Times New Roman" w:cs="Times New Roman"/>
                <w:b w:val="0"/>
                <w:iCs/>
                <w:szCs w:val="28"/>
                <w:lang w:val="ru-RU" w:eastAsia="ru-RU"/>
              </w:rPr>
              <w:t>______________ С.Ю. Какулина</w:t>
            </w:r>
          </w:p>
          <w:p w14:paraId="363938FE" w14:textId="77777777" w:rsidR="00310B3F" w:rsidRPr="008E5190" w:rsidRDefault="00310B3F" w:rsidP="006E13F0">
            <w:pPr>
              <w:widowControl/>
              <w:autoSpaceDE/>
              <w:autoSpaceDN/>
              <w:jc w:val="right"/>
              <w:rPr>
                <w:rFonts w:eastAsia="Times New Roman" w:cs="Times New Roman"/>
                <w:b w:val="0"/>
                <w:iCs/>
                <w:szCs w:val="28"/>
                <w:lang w:val="ru-RU" w:eastAsia="ru-RU"/>
              </w:rPr>
            </w:pPr>
          </w:p>
        </w:tc>
      </w:tr>
    </w:tbl>
    <w:p w14:paraId="24F5BFAF" w14:textId="77777777" w:rsidR="00310B3F" w:rsidRPr="008E5190" w:rsidRDefault="00310B3F" w:rsidP="00310B3F">
      <w:pPr>
        <w:widowControl/>
        <w:autoSpaceDE/>
        <w:autoSpaceDN/>
        <w:spacing w:after="200" w:line="276" w:lineRule="auto"/>
        <w:jc w:val="left"/>
        <w:rPr>
          <w:rFonts w:eastAsia="Times New Roman" w:cs="Times New Roman"/>
          <w:b w:val="0"/>
          <w:iCs/>
          <w:sz w:val="28"/>
          <w:szCs w:val="28"/>
          <w:lang w:val="ru-RU" w:eastAsia="ru-RU"/>
        </w:rPr>
      </w:pPr>
    </w:p>
    <w:p w14:paraId="02C758D2" w14:textId="741C7DC0" w:rsidR="00310B3F" w:rsidRPr="008E5190" w:rsidRDefault="00310B3F" w:rsidP="00310B3F">
      <w:pPr>
        <w:widowControl/>
        <w:autoSpaceDE/>
        <w:autoSpaceDN/>
        <w:spacing w:after="200" w:line="276" w:lineRule="auto"/>
        <w:ind w:firstLine="708"/>
        <w:jc w:val="both"/>
        <w:rPr>
          <w:rFonts w:eastAsia="Times New Roman" w:cs="Times New Roman"/>
          <w:b w:val="0"/>
          <w:bCs/>
          <w:iCs/>
          <w:szCs w:val="28"/>
          <w:lang w:val="ru-RU" w:eastAsia="ru-RU"/>
        </w:rPr>
      </w:pPr>
      <w:r w:rsidRPr="008E5190">
        <w:rPr>
          <w:rFonts w:eastAsia="Times New Roman" w:cs="Times New Roman"/>
          <w:b w:val="0"/>
          <w:iCs/>
          <w:szCs w:val="24"/>
          <w:lang w:val="ru-RU" w:eastAsia="ru-RU"/>
        </w:rPr>
        <w:t xml:space="preserve">Рабочая программа учебной дисциплины «Основы безопасности и защиты Родины» входит в общеобразовательный цикл под индексом ОДБ 14 и составлена в соответствии с </w:t>
      </w:r>
      <w:r w:rsidRPr="008E5190">
        <w:rPr>
          <w:rFonts w:eastAsia="Times New Roman" w:cs="Times New Roman"/>
          <w:b w:val="0"/>
          <w:bCs/>
          <w:iCs/>
          <w:szCs w:val="24"/>
          <w:lang w:val="ru-RU" w:eastAsia="ru-RU"/>
        </w:rPr>
        <w:t>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по професси</w:t>
      </w:r>
      <w:r>
        <w:rPr>
          <w:rFonts w:eastAsia="Times New Roman" w:cs="Times New Roman"/>
          <w:b w:val="0"/>
          <w:bCs/>
          <w:iCs/>
          <w:szCs w:val="24"/>
          <w:lang w:val="ru-RU" w:eastAsia="ru-RU"/>
        </w:rPr>
        <w:t>и</w:t>
      </w:r>
      <w:r w:rsidRPr="008E5190">
        <w:rPr>
          <w:rFonts w:eastAsia="Times New Roman" w:cs="Times New Roman"/>
          <w:b w:val="0"/>
          <w:bCs/>
          <w:iCs/>
          <w:szCs w:val="24"/>
          <w:lang w:val="ru-RU" w:eastAsia="ru-RU"/>
        </w:rPr>
        <w:t xml:space="preserve">  09.01.04 Наладчик аппаратных и программных средств инфокоммуникационных систем,</w:t>
      </w:r>
      <w:r w:rsidRPr="008E5190">
        <w:rPr>
          <w:rFonts w:eastAsia="Times New Roman" w:cs="Times New Roman"/>
          <w:b w:val="0"/>
          <w:bCs/>
          <w:iCs/>
          <w:szCs w:val="28"/>
          <w:lang w:val="ru-RU" w:eastAsia="ru-RU"/>
        </w:rPr>
        <w:tab/>
        <w:t>Организация разработчик: Государственное бюджетное профессиональное образовательное учреждение «Кабардино-Балкарский автомобильно-дорожный колледж».</w:t>
      </w:r>
    </w:p>
    <w:p w14:paraId="34A72544" w14:textId="77777777" w:rsidR="00310B3F" w:rsidRPr="008E5190" w:rsidRDefault="00310B3F" w:rsidP="00310B3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284"/>
        <w:jc w:val="both"/>
        <w:rPr>
          <w:rFonts w:eastAsia="Times New Roman" w:cs="Times New Roman"/>
          <w:b w:val="0"/>
          <w:szCs w:val="28"/>
          <w:lang w:val="ru-RU"/>
        </w:rPr>
      </w:pPr>
      <w:r w:rsidRPr="008E5190">
        <w:rPr>
          <w:rFonts w:eastAsia="Times New Roman" w:cs="Times New Roman"/>
          <w:b w:val="0"/>
          <w:szCs w:val="28"/>
          <w:lang w:val="ru-RU"/>
        </w:rPr>
        <w:t>Разработчик:</w:t>
      </w:r>
    </w:p>
    <w:p w14:paraId="0B4D654B" w14:textId="77777777" w:rsidR="00310B3F" w:rsidRPr="008E5190" w:rsidRDefault="00310B3F" w:rsidP="00310B3F">
      <w:pPr>
        <w:autoSpaceDE/>
        <w:autoSpaceDN/>
        <w:ind w:firstLine="284"/>
        <w:jc w:val="both"/>
        <w:rPr>
          <w:rFonts w:eastAsia="Times New Roman" w:cs="Times New Roman"/>
          <w:b w:val="0"/>
          <w:i/>
          <w:szCs w:val="28"/>
          <w:lang w:val="ru-RU"/>
        </w:rPr>
      </w:pPr>
      <w:r w:rsidRPr="008E5190">
        <w:rPr>
          <w:rFonts w:eastAsia="Times New Roman" w:cs="Times New Roman"/>
          <w:b w:val="0"/>
          <w:i/>
          <w:szCs w:val="28"/>
          <w:lang w:val="ru-RU"/>
        </w:rPr>
        <w:t>Эльчепаров Т.М., преподаватель ГБПОУ «КБАДК».</w:t>
      </w:r>
    </w:p>
    <w:p w14:paraId="3333B295" w14:textId="77777777" w:rsidR="00310B3F" w:rsidRPr="008E5190" w:rsidRDefault="00310B3F" w:rsidP="00310B3F">
      <w:pPr>
        <w:widowControl/>
        <w:autoSpaceDE/>
        <w:autoSpaceDN/>
        <w:spacing w:after="160" w:line="259" w:lineRule="auto"/>
        <w:jc w:val="left"/>
        <w:rPr>
          <w:rFonts w:eastAsia="Times New Roman" w:cs="Times New Roman"/>
          <w:b w:val="0"/>
          <w:i/>
          <w:szCs w:val="28"/>
          <w:lang w:val="ru-RU"/>
        </w:rPr>
      </w:pPr>
      <w:r w:rsidRPr="008E5190">
        <w:rPr>
          <w:rFonts w:eastAsia="Times New Roman" w:cs="Times New Roman"/>
          <w:b w:val="0"/>
          <w:i/>
          <w:szCs w:val="28"/>
          <w:lang w:val="ru-RU"/>
        </w:rPr>
        <w:br w:type="page"/>
      </w:r>
    </w:p>
    <w:p w14:paraId="6156CAC7" w14:textId="77777777" w:rsidR="00310B3F" w:rsidRPr="008E5190" w:rsidRDefault="00310B3F" w:rsidP="00310B3F">
      <w:pPr>
        <w:spacing w:line="276" w:lineRule="auto"/>
        <w:ind w:firstLine="709"/>
        <w:rPr>
          <w:rFonts w:cs="Times New Roman"/>
          <w:szCs w:val="24"/>
          <w:lang w:val="ru-RU"/>
        </w:rPr>
        <w:sectPr w:rsidR="00310B3F" w:rsidRPr="008E5190" w:rsidSect="00310B3F">
          <w:footerReference w:type="default" r:id="rId7"/>
          <w:pgSz w:w="11910" w:h="16840"/>
          <w:pgMar w:top="1134" w:right="850" w:bottom="1134" w:left="1701" w:header="720" w:footer="720" w:gutter="0"/>
          <w:cols w:space="720"/>
          <w:docGrid w:linePitch="328"/>
        </w:sectPr>
      </w:pPr>
    </w:p>
    <w:p w14:paraId="59AE2D87" w14:textId="77777777" w:rsidR="00310B3F" w:rsidRPr="008E5190" w:rsidRDefault="00310B3F" w:rsidP="00310B3F">
      <w:pPr>
        <w:spacing w:line="276" w:lineRule="auto"/>
        <w:ind w:firstLine="709"/>
        <w:rPr>
          <w:rFonts w:cs="Times New Roman"/>
          <w:szCs w:val="24"/>
        </w:rPr>
      </w:pPr>
      <w:r w:rsidRPr="008E5190">
        <w:rPr>
          <w:rFonts w:cs="Times New Roman"/>
          <w:szCs w:val="24"/>
        </w:rPr>
        <w:t>СОДЕРЖАНИЕ</w:t>
      </w:r>
    </w:p>
    <w:sdt>
      <w:sdtPr>
        <w:id w:val="-20240218"/>
        <w:docPartObj>
          <w:docPartGallery w:val="Table of Contents"/>
          <w:docPartUnique/>
        </w:docPartObj>
      </w:sdtPr>
      <w:sdtEndPr>
        <w:rPr>
          <w:color w:val="000000" w:themeColor="text1"/>
        </w:rPr>
      </w:sdtEndPr>
      <w:sdtContent>
        <w:p w14:paraId="0A1569D7" w14:textId="77777777" w:rsidR="00310B3F" w:rsidRPr="008E5190" w:rsidRDefault="00310B3F" w:rsidP="00310B3F">
          <w:pPr>
            <w:keepNext/>
            <w:keepLines/>
            <w:widowControl/>
            <w:autoSpaceDE/>
            <w:autoSpaceDN/>
            <w:spacing w:before="480" w:line="276" w:lineRule="auto"/>
            <w:jc w:val="left"/>
            <w:rPr>
              <w:rFonts w:asciiTheme="majorHAnsi" w:eastAsiaTheme="majorEastAsia" w:hAnsiTheme="majorHAnsi" w:cstheme="majorBidi"/>
              <w:bCs/>
              <w:color w:val="2F5496" w:themeColor="accent1" w:themeShade="BF"/>
              <w:sz w:val="28"/>
              <w:szCs w:val="28"/>
              <w:lang w:val="ru-RU" w:eastAsia="ru-RU"/>
            </w:rPr>
          </w:pPr>
        </w:p>
        <w:p w14:paraId="728A0FC1" w14:textId="77777777" w:rsidR="00310B3F" w:rsidRPr="008E5190" w:rsidRDefault="00310B3F" w:rsidP="00310B3F">
          <w:pPr>
            <w:tabs>
              <w:tab w:val="right" w:leader="dot" w:pos="8921"/>
            </w:tabs>
            <w:spacing w:before="360"/>
            <w:jc w:val="both"/>
            <w:rPr>
              <w:rFonts w:eastAsiaTheme="minorEastAsia" w:cs="Times New Roman"/>
              <w:b w:val="0"/>
              <w:noProof/>
              <w:color w:val="000000" w:themeColor="text1"/>
              <w:sz w:val="18"/>
              <w:szCs w:val="18"/>
              <w:lang w:val="ru-RU" w:eastAsia="ru-RU"/>
            </w:rPr>
          </w:pPr>
          <w:r w:rsidRPr="008E5190">
            <w:rPr>
              <w:rFonts w:cs="Times New Roman"/>
              <w:b w:val="0"/>
              <w:color w:val="000000" w:themeColor="text1"/>
              <w:szCs w:val="24"/>
            </w:rPr>
            <w:fldChar w:fldCharType="begin"/>
          </w:r>
          <w:r w:rsidRPr="008E5190">
            <w:rPr>
              <w:rFonts w:cs="Times New Roman"/>
              <w:b w:val="0"/>
              <w:color w:val="000000" w:themeColor="text1"/>
              <w:szCs w:val="24"/>
            </w:rPr>
            <w:instrText xml:space="preserve"> TOC \o "1-1" \h \z \u </w:instrText>
          </w:r>
          <w:r w:rsidRPr="008E5190">
            <w:rPr>
              <w:rFonts w:cs="Times New Roman"/>
              <w:b w:val="0"/>
              <w:color w:val="000000" w:themeColor="text1"/>
              <w:szCs w:val="24"/>
            </w:rPr>
            <w:fldChar w:fldCharType="separate"/>
          </w:r>
          <w:hyperlink w:anchor="_Toc129686469" w:history="1">
            <w:r w:rsidRPr="008E5190">
              <w:rPr>
                <w:rFonts w:cs="Times New Roman"/>
                <w:b w:val="0"/>
                <w:bCs/>
                <w:caps/>
                <w:noProof/>
                <w:color w:val="000000" w:themeColor="text1"/>
                <w:sz w:val="18"/>
                <w:szCs w:val="18"/>
                <w:u w:val="single"/>
              </w:rPr>
              <w:t>1. ОБЩАЯ ХАРАКТЕРИСТИКА РАБОЧЕЙ ПРОГРАММЫ ОБЩЕОБРАЗОВАТЕЛЬНОЙ ДИСЦИПЛИНЫ ОДБ 14 «</w:t>
            </w:r>
            <w:r w:rsidRPr="008E5190">
              <w:rPr>
                <w:rFonts w:cs="Times New Roman"/>
                <w:bCs/>
                <w:caps/>
                <w:color w:val="000000" w:themeColor="text1"/>
                <w:sz w:val="18"/>
                <w:szCs w:val="18"/>
              </w:rPr>
              <w:t xml:space="preserve"> </w:t>
            </w:r>
            <w:r w:rsidRPr="008E5190">
              <w:rPr>
                <w:rFonts w:cs="Times New Roman"/>
                <w:b w:val="0"/>
                <w:bCs/>
                <w:caps/>
                <w:noProof/>
                <w:color w:val="000000" w:themeColor="text1"/>
                <w:sz w:val="18"/>
                <w:szCs w:val="18"/>
                <w:u w:val="single"/>
              </w:rPr>
              <w:t>Основы безопасности и защиты Родины »</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_Toc129686469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4</w:t>
            </w:r>
            <w:r w:rsidRPr="008E5190">
              <w:rPr>
                <w:rFonts w:cs="Times New Roman"/>
                <w:b w:val="0"/>
                <w:bCs/>
                <w:caps/>
                <w:noProof/>
                <w:webHidden/>
                <w:color w:val="000000" w:themeColor="text1"/>
                <w:sz w:val="18"/>
                <w:szCs w:val="18"/>
              </w:rPr>
              <w:fldChar w:fldCharType="end"/>
            </w:r>
          </w:hyperlink>
        </w:p>
        <w:p w14:paraId="358B5739" w14:textId="77777777" w:rsidR="00310B3F" w:rsidRPr="008E5190" w:rsidRDefault="00310B3F" w:rsidP="00310B3F">
          <w:pPr>
            <w:tabs>
              <w:tab w:val="right" w:leader="dot" w:pos="8921"/>
            </w:tabs>
            <w:spacing w:before="360"/>
            <w:jc w:val="both"/>
            <w:rPr>
              <w:rFonts w:eastAsiaTheme="minorEastAsia" w:cs="Times New Roman"/>
              <w:b w:val="0"/>
              <w:noProof/>
              <w:color w:val="000000" w:themeColor="text1"/>
              <w:sz w:val="18"/>
              <w:szCs w:val="18"/>
              <w:lang w:val="ru-RU" w:eastAsia="ru-RU"/>
            </w:rPr>
          </w:pPr>
          <w:hyperlink w:anchor="_Toc129686470" w:history="1">
            <w:r w:rsidRPr="008E5190">
              <w:rPr>
                <w:rFonts w:cs="Times New Roman"/>
                <w:b w:val="0"/>
                <w:bCs/>
                <w:caps/>
                <w:noProof/>
                <w:color w:val="000000" w:themeColor="text1"/>
                <w:sz w:val="18"/>
                <w:szCs w:val="18"/>
                <w:u w:val="single"/>
              </w:rPr>
              <w:t>2. СТРУКТУРА И СОДЕРЖАНИЕ ОБЩЕОБРАЗОВАТЕЛЬНОЙ ДИСЦИПЛИНЫ</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_Toc129686470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15</w:t>
            </w:r>
            <w:r w:rsidRPr="008E5190">
              <w:rPr>
                <w:rFonts w:cs="Times New Roman"/>
                <w:b w:val="0"/>
                <w:bCs/>
                <w:caps/>
                <w:noProof/>
                <w:webHidden/>
                <w:color w:val="000000" w:themeColor="text1"/>
                <w:sz w:val="18"/>
                <w:szCs w:val="18"/>
              </w:rPr>
              <w:fldChar w:fldCharType="end"/>
            </w:r>
          </w:hyperlink>
        </w:p>
        <w:p w14:paraId="3D9E0624" w14:textId="77777777" w:rsidR="00310B3F" w:rsidRPr="008E5190" w:rsidRDefault="00310B3F" w:rsidP="00310B3F">
          <w:pPr>
            <w:tabs>
              <w:tab w:val="right" w:leader="dot" w:pos="8921"/>
            </w:tabs>
            <w:spacing w:before="360"/>
            <w:jc w:val="both"/>
            <w:rPr>
              <w:rFonts w:eastAsiaTheme="minorEastAsia" w:cs="Times New Roman"/>
              <w:b w:val="0"/>
              <w:noProof/>
              <w:color w:val="000000" w:themeColor="text1"/>
              <w:sz w:val="18"/>
              <w:szCs w:val="18"/>
              <w:lang w:val="ru-RU" w:eastAsia="ru-RU"/>
            </w:rPr>
          </w:pPr>
          <w:hyperlink w:anchor="_Toc129686471" w:history="1">
            <w:r w:rsidRPr="008E5190">
              <w:rPr>
                <w:rFonts w:eastAsia="Times New Roman" w:cs="Times New Roman"/>
                <w:b w:val="0"/>
                <w:bCs/>
                <w:caps/>
                <w:noProof/>
                <w:color w:val="000000" w:themeColor="text1"/>
                <w:sz w:val="18"/>
                <w:szCs w:val="18"/>
                <w:u w:val="single"/>
                <w:lang w:val="ru-RU" w:eastAsia="ru-RU"/>
              </w:rPr>
              <w:t>3. УСЛОВИЯ РЕАЛИЗАЦИИ ПРОГРАММЫ УЧЕБНОЙ ДИСЦИПЛИНЫ</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_Toc129686471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29</w:t>
            </w:r>
            <w:r w:rsidRPr="008E5190">
              <w:rPr>
                <w:rFonts w:cs="Times New Roman"/>
                <w:b w:val="0"/>
                <w:bCs/>
                <w:caps/>
                <w:noProof/>
                <w:webHidden/>
                <w:color w:val="000000" w:themeColor="text1"/>
                <w:sz w:val="18"/>
                <w:szCs w:val="18"/>
              </w:rPr>
              <w:fldChar w:fldCharType="end"/>
            </w:r>
          </w:hyperlink>
        </w:p>
        <w:p w14:paraId="725E6426" w14:textId="77777777" w:rsidR="00310B3F" w:rsidRPr="008E5190" w:rsidRDefault="00310B3F" w:rsidP="00310B3F">
          <w:pPr>
            <w:tabs>
              <w:tab w:val="right" w:leader="dot" w:pos="8921"/>
            </w:tabs>
            <w:spacing w:before="360"/>
            <w:jc w:val="both"/>
            <w:rPr>
              <w:rFonts w:eastAsiaTheme="minorEastAsia" w:cs="Times New Roman"/>
              <w:b w:val="0"/>
              <w:noProof/>
              <w:color w:val="000000" w:themeColor="text1"/>
              <w:sz w:val="18"/>
              <w:szCs w:val="18"/>
              <w:lang w:val="ru-RU" w:eastAsia="ru-RU"/>
            </w:rPr>
          </w:pPr>
          <w:hyperlink w:anchor="_Toc129686472" w:history="1">
            <w:r w:rsidRPr="008E5190">
              <w:rPr>
                <w:rFonts w:eastAsia="Times New Roman" w:cs="Times New Roman"/>
                <w:b w:val="0"/>
                <w:bCs/>
                <w:caps/>
                <w:noProof/>
                <w:color w:val="000000" w:themeColor="text1"/>
                <w:sz w:val="18"/>
                <w:szCs w:val="18"/>
                <w:u w:val="single"/>
                <w:lang w:val="ru-RU" w:eastAsia="ru-RU"/>
              </w:rPr>
              <w:t>4. КОНТРОЛЬ И ОЦЕНКА РЕЗУЛЬТАТОВ ОСВОЕНИЯ УЧЕБНОЙ ДИСЦИПЛИНЫ</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_Toc129686472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32</w:t>
            </w:r>
            <w:r w:rsidRPr="008E5190">
              <w:rPr>
                <w:rFonts w:cs="Times New Roman"/>
                <w:b w:val="0"/>
                <w:bCs/>
                <w:caps/>
                <w:noProof/>
                <w:webHidden/>
                <w:color w:val="000000" w:themeColor="text1"/>
                <w:sz w:val="18"/>
                <w:szCs w:val="18"/>
              </w:rPr>
              <w:fldChar w:fldCharType="end"/>
            </w:r>
          </w:hyperlink>
        </w:p>
        <w:p w14:paraId="2A34F42D" w14:textId="77777777" w:rsidR="00310B3F" w:rsidRPr="008E5190" w:rsidRDefault="00310B3F" w:rsidP="00310B3F">
          <w:pPr>
            <w:tabs>
              <w:tab w:val="right" w:leader="dot" w:pos="8921"/>
            </w:tabs>
            <w:spacing w:before="360"/>
            <w:jc w:val="both"/>
            <w:rPr>
              <w:rFonts w:eastAsiaTheme="minorEastAsia" w:cs="Times New Roman"/>
              <w:b w:val="0"/>
              <w:noProof/>
              <w:color w:val="000000" w:themeColor="text1"/>
              <w:sz w:val="22"/>
              <w:lang w:val="ru-RU" w:eastAsia="ru-RU"/>
            </w:rPr>
          </w:pPr>
          <w:hyperlink w:anchor="_Toc129686473" w:history="1">
            <w:r w:rsidRPr="008E5190">
              <w:rPr>
                <w:rFonts w:eastAsia="Times New Roman" w:cs="Times New Roman"/>
                <w:b w:val="0"/>
                <w:bCs/>
                <w:caps/>
                <w:noProof/>
                <w:color w:val="000000" w:themeColor="text1"/>
                <w:sz w:val="18"/>
                <w:szCs w:val="18"/>
                <w:u w:val="single"/>
                <w:lang w:val="ru-RU"/>
              </w:rPr>
              <w:t>Приложение</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_Toc129686473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34</w:t>
            </w:r>
            <w:r w:rsidRPr="008E5190">
              <w:rPr>
                <w:rFonts w:cs="Times New Roman"/>
                <w:b w:val="0"/>
                <w:bCs/>
                <w:caps/>
                <w:noProof/>
                <w:webHidden/>
                <w:color w:val="000000" w:themeColor="text1"/>
                <w:sz w:val="18"/>
                <w:szCs w:val="18"/>
              </w:rPr>
              <w:fldChar w:fldCharType="end"/>
            </w:r>
          </w:hyperlink>
        </w:p>
        <w:p w14:paraId="4C882B41" w14:textId="77777777" w:rsidR="00310B3F" w:rsidRPr="008E5190" w:rsidRDefault="00310B3F" w:rsidP="00310B3F">
          <w:pPr>
            <w:jc w:val="both"/>
            <w:rPr>
              <w:color w:val="000000" w:themeColor="text1"/>
            </w:rPr>
          </w:pPr>
          <w:r w:rsidRPr="008E5190">
            <w:rPr>
              <w:rFonts w:cs="Times New Roman"/>
              <w:b w:val="0"/>
              <w:bCs/>
              <w:caps/>
              <w:color w:val="000000" w:themeColor="text1"/>
              <w:szCs w:val="24"/>
            </w:rPr>
            <w:fldChar w:fldCharType="end"/>
          </w:r>
        </w:p>
      </w:sdtContent>
    </w:sdt>
    <w:p w14:paraId="1EF02C57" w14:textId="77777777" w:rsidR="00310B3F" w:rsidRPr="008E5190" w:rsidRDefault="00310B3F" w:rsidP="00310B3F">
      <w:pPr>
        <w:spacing w:line="276" w:lineRule="auto"/>
        <w:ind w:firstLine="709"/>
        <w:jc w:val="both"/>
        <w:rPr>
          <w:rFonts w:cs="Times New Roman"/>
          <w:szCs w:val="24"/>
        </w:rPr>
        <w:sectPr w:rsidR="00310B3F" w:rsidRPr="008E5190" w:rsidSect="00310B3F">
          <w:footerReference w:type="default" r:id="rId8"/>
          <w:type w:val="nextColumn"/>
          <w:pgSz w:w="11910" w:h="16840"/>
          <w:pgMar w:top="1134" w:right="850" w:bottom="1134" w:left="1701" w:header="0" w:footer="1002" w:gutter="0"/>
          <w:cols w:space="720"/>
          <w:docGrid w:linePitch="328"/>
        </w:sectPr>
      </w:pPr>
    </w:p>
    <w:p w14:paraId="7EE1C345" w14:textId="69D56510" w:rsidR="00310B3F" w:rsidRPr="008E5190" w:rsidRDefault="00310B3F" w:rsidP="00310B3F">
      <w:pPr>
        <w:ind w:left="201"/>
        <w:outlineLvl w:val="0"/>
        <w:rPr>
          <w:rFonts w:eastAsia="Arial" w:cs="Times New Roman"/>
          <w:bCs/>
          <w:szCs w:val="28"/>
          <w:lang w:val="ru-RU"/>
        </w:rPr>
      </w:pPr>
      <w:r w:rsidRPr="008E5190">
        <w:rPr>
          <w:rFonts w:eastAsia="Arial" w:cs="Times New Roman"/>
          <w:bCs/>
          <w:szCs w:val="28"/>
          <w:lang w:val="ru-RU"/>
        </w:rPr>
        <w:t>1</w:t>
      </w:r>
      <w:r>
        <w:rPr>
          <w:rFonts w:eastAsia="Arial" w:cs="Times New Roman"/>
          <w:bCs/>
          <w:szCs w:val="28"/>
          <w:lang w:val="ru-RU"/>
        </w:rPr>
        <w:t xml:space="preserve">. ОБЩАЯ ХАРАКТЕРИСТИКА </w:t>
      </w:r>
      <w:r w:rsidRPr="008E5190">
        <w:rPr>
          <w:rFonts w:eastAsia="Arial" w:cs="Times New Roman"/>
          <w:bCs/>
          <w:szCs w:val="28"/>
          <w:lang w:val="ru-RU"/>
        </w:rPr>
        <w:t>РАБОЧЕЙ ПРОГРАММЫ ОБЩЕОБРАЗОВАТЕЛЬНОЙ ДИСЦИПЛИНЫ ОДБ 14 «ОСНОВЫ БЕЗОПАСНОСТИ И ЗАЩИТЫ РОДИНЫ»</w:t>
      </w:r>
    </w:p>
    <w:p w14:paraId="360D1AB7" w14:textId="77777777" w:rsidR="00310B3F" w:rsidRPr="008E5190" w:rsidRDefault="00310B3F" w:rsidP="00310B3F">
      <w:pPr>
        <w:rPr>
          <w:b w:val="0"/>
          <w:lang w:val="ru-RU"/>
        </w:rPr>
      </w:pPr>
    </w:p>
    <w:p w14:paraId="2FC6A0A5" w14:textId="77777777" w:rsidR="00310B3F" w:rsidRPr="008E5190" w:rsidRDefault="00310B3F" w:rsidP="00310B3F">
      <w:pPr>
        <w:widowControl/>
        <w:autoSpaceDE/>
        <w:autoSpaceDN/>
        <w:spacing w:before="240" w:after="200" w:line="276" w:lineRule="auto"/>
        <w:jc w:val="left"/>
        <w:rPr>
          <w:rFonts w:eastAsia="Calibri" w:cs="Times New Roman"/>
          <w:bCs/>
          <w:szCs w:val="24"/>
          <w:lang w:val="ru-RU"/>
        </w:rPr>
      </w:pPr>
      <w:r w:rsidRPr="008E5190">
        <w:rPr>
          <w:rFonts w:eastAsia="Calibri" w:cs="Times New Roman"/>
          <w:bCs/>
          <w:szCs w:val="24"/>
          <w:lang w:val="ru-RU"/>
        </w:rPr>
        <w:t>1.1. Место дисциплины в структуре основной образовательной программы.</w:t>
      </w:r>
    </w:p>
    <w:p w14:paraId="19BC6E44" w14:textId="19730686" w:rsidR="00310B3F" w:rsidRDefault="00310B3F" w:rsidP="00310B3F">
      <w:pPr>
        <w:ind w:firstLine="708"/>
        <w:jc w:val="both"/>
        <w:rPr>
          <w:rFonts w:eastAsia="Calibri" w:cs="Times New Roman"/>
          <w:b w:val="0"/>
          <w:bCs/>
          <w:szCs w:val="28"/>
          <w:lang w:val="ru-RU"/>
        </w:rPr>
      </w:pPr>
      <w:r w:rsidRPr="008E5190">
        <w:rPr>
          <w:rFonts w:eastAsia="Calibri" w:cs="Times New Roman"/>
          <w:b w:val="0"/>
          <w:bCs/>
          <w:szCs w:val="24"/>
          <w:lang w:val="ru-RU"/>
        </w:rPr>
        <w:t>Рабочая программа ОДБ 14 «Основы безопасности и защиты Родины» является частью общеобразовательного цикла образовательной программы и предназначена для изучения УД в ГБПОУ «КБАДК» на базе основного общего образования при подготовке специалистов среднего звена професси</w:t>
      </w:r>
      <w:r w:rsidR="00230874">
        <w:rPr>
          <w:rFonts w:eastAsia="Calibri" w:cs="Times New Roman"/>
          <w:b w:val="0"/>
          <w:bCs/>
          <w:szCs w:val="24"/>
          <w:lang w:val="ru-RU"/>
        </w:rPr>
        <w:t>и</w:t>
      </w:r>
      <w:r w:rsidRPr="008E5190">
        <w:rPr>
          <w:rFonts w:eastAsia="Calibri" w:cs="Times New Roman"/>
          <w:b w:val="0"/>
          <w:bCs/>
          <w:szCs w:val="24"/>
          <w:lang w:val="ru-RU"/>
        </w:rPr>
        <w:t xml:space="preserve"> </w:t>
      </w:r>
      <w:r w:rsidRPr="008E3F63">
        <w:rPr>
          <w:rFonts w:eastAsia="Calibri" w:cs="Times New Roman"/>
          <w:b w:val="0"/>
          <w:bCs/>
          <w:szCs w:val="28"/>
          <w:lang w:val="ru-RU"/>
        </w:rPr>
        <w:t>09.01.04 Наладчик аппаратных и программных средств инфокоммуникационных систе</w:t>
      </w:r>
      <w:r>
        <w:rPr>
          <w:rFonts w:eastAsia="Calibri" w:cs="Times New Roman"/>
          <w:b w:val="0"/>
          <w:bCs/>
          <w:szCs w:val="28"/>
          <w:lang w:val="ru-RU"/>
        </w:rPr>
        <w:t>м.</w:t>
      </w:r>
    </w:p>
    <w:p w14:paraId="0F3319CF" w14:textId="6DEB9F5C" w:rsidR="00310B3F" w:rsidRPr="008E5190" w:rsidRDefault="00310B3F" w:rsidP="00310B3F">
      <w:pPr>
        <w:ind w:firstLine="708"/>
        <w:jc w:val="both"/>
        <w:rPr>
          <w:rFonts w:eastAsia="Times New Roman" w:cs="Times New Roman"/>
          <w:b w:val="0"/>
          <w:szCs w:val="24"/>
          <w:lang w:val="ru-RU"/>
        </w:rPr>
      </w:pPr>
      <w:r w:rsidRPr="008E5190">
        <w:rPr>
          <w:rFonts w:eastAsia="Calibri" w:cs="Times New Roman"/>
          <w:b w:val="0"/>
          <w:bCs/>
          <w:szCs w:val="28"/>
          <w:lang w:val="ru-RU"/>
        </w:rPr>
        <w:t>Р</w:t>
      </w:r>
      <w:r w:rsidRPr="008E5190">
        <w:rPr>
          <w:rFonts w:eastAsia="Calibri" w:cs="Times New Roman"/>
          <w:b w:val="0"/>
          <w:bCs/>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w:t>
      </w:r>
      <w:r w:rsidRPr="006D6F1B">
        <w:rPr>
          <w:rFonts w:eastAsia="Calibri" w:cs="Times New Roman"/>
          <w:b w:val="0"/>
          <w:szCs w:val="24"/>
          <w:lang w:val="ru-RU"/>
        </w:rPr>
        <w:t xml:space="preserve"> 11.11.2022 N 965</w:t>
      </w:r>
      <w:r>
        <w:rPr>
          <w:rFonts w:eastAsia="Calibri" w:cs="Times New Roman"/>
          <w:b w:val="0"/>
          <w:szCs w:val="24"/>
          <w:lang w:val="ru-RU"/>
        </w:rPr>
        <w:t xml:space="preserve">, </w:t>
      </w:r>
      <w:r w:rsidRPr="008E5190">
        <w:rPr>
          <w:rFonts w:eastAsia="Calibri" w:cs="Times New Roman"/>
          <w:b w:val="0"/>
          <w:bCs/>
          <w:szCs w:val="24"/>
          <w:lang w:val="ru-RU"/>
        </w:rPr>
        <w:t xml:space="preserve">Федерального государственного образовательного стандарта </w:t>
      </w:r>
      <w:r>
        <w:rPr>
          <w:rFonts w:eastAsia="Calibri" w:cs="Times New Roman"/>
          <w:b w:val="0"/>
          <w:bCs/>
          <w:szCs w:val="24"/>
          <w:lang w:val="ru-RU"/>
        </w:rPr>
        <w:t>профессии</w:t>
      </w:r>
      <w:r w:rsidRPr="008E5190">
        <w:rPr>
          <w:rFonts w:eastAsia="Calibri" w:cs="Times New Roman"/>
          <w:b w:val="0"/>
          <w:bCs/>
          <w:szCs w:val="24"/>
          <w:lang w:val="ru-RU"/>
        </w:rPr>
        <w:t xml:space="preserve">  </w:t>
      </w:r>
      <w:r w:rsidRPr="008E3F63">
        <w:rPr>
          <w:rFonts w:eastAsia="Calibri" w:cs="Times New Roman"/>
          <w:b w:val="0"/>
          <w:bCs/>
          <w:szCs w:val="24"/>
          <w:lang w:val="ru-RU"/>
        </w:rPr>
        <w:t>09.01.04 Наладчик аппаратных и программных средств инфокоммуникационных систем,</w:t>
      </w:r>
      <w:r>
        <w:rPr>
          <w:rFonts w:eastAsia="Calibri" w:cs="Times New Roman"/>
          <w:b w:val="0"/>
          <w:bCs/>
          <w:szCs w:val="24"/>
          <w:lang w:val="ru-RU"/>
        </w:rPr>
        <w:t xml:space="preserve"> </w:t>
      </w:r>
      <w:r w:rsidRPr="008E5190">
        <w:rPr>
          <w:rFonts w:eastAsia="Calibri" w:cs="Times New Roman"/>
          <w:b w:val="0"/>
          <w:bCs/>
          <w:szCs w:val="24"/>
          <w:lang w:val="ru-RU"/>
        </w:rPr>
        <w:t xml:space="preserve"> </w:t>
      </w:r>
      <w:r w:rsidRPr="00310B3F">
        <w:rPr>
          <w:rFonts w:eastAsia="Calibri" w:cs="Times New Roman"/>
          <w:b w:val="0"/>
          <w:bCs/>
          <w:szCs w:val="24"/>
          <w:lang w:val="ru-RU"/>
        </w:rPr>
        <w:t>утв. Приказом Минпросвещения России от 11.11.2022 N 965  (ред. от 03.07.2024)</w:t>
      </w:r>
      <w:r w:rsidRPr="008E5190">
        <w:rPr>
          <w:rFonts w:eastAsia="Calibri" w:cs="Times New Roman"/>
          <w:b w:val="0"/>
          <w:bCs/>
          <w:szCs w:val="24"/>
          <w:lang w:val="ru-RU"/>
        </w:rPr>
        <w:t xml:space="preserve">, примерной программы общеобразовательной дисциплины «Основы безопасности и защиты Родины»,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 возможностей образовательной организации. </w:t>
      </w:r>
    </w:p>
    <w:p w14:paraId="3671E534" w14:textId="77777777" w:rsidR="00310B3F" w:rsidRPr="008E5190" w:rsidRDefault="00310B3F" w:rsidP="00310B3F">
      <w:pPr>
        <w:widowControl/>
        <w:autoSpaceDE/>
        <w:autoSpaceDN/>
        <w:spacing w:before="240" w:after="200" w:line="276" w:lineRule="auto"/>
        <w:jc w:val="both"/>
        <w:rPr>
          <w:rFonts w:eastAsia="Calibri" w:cs="Times New Roman"/>
          <w:bCs/>
          <w:szCs w:val="24"/>
          <w:lang w:val="ru-RU"/>
        </w:rPr>
      </w:pPr>
      <w:r w:rsidRPr="008E5190">
        <w:rPr>
          <w:rFonts w:eastAsia="Calibri" w:cs="Times New Roman"/>
          <w:bCs/>
          <w:szCs w:val="24"/>
          <w:lang w:val="ru-RU"/>
        </w:rPr>
        <w:t>1.2. Цели и планируемые результаты освоения дисциплины</w:t>
      </w:r>
    </w:p>
    <w:p w14:paraId="4A72CEE9" w14:textId="77777777" w:rsidR="00310B3F" w:rsidRPr="008E5190" w:rsidRDefault="00310B3F" w:rsidP="00310B3F">
      <w:pPr>
        <w:widowControl/>
        <w:autoSpaceDE/>
        <w:autoSpaceDN/>
        <w:spacing w:after="200" w:line="276" w:lineRule="auto"/>
        <w:jc w:val="both"/>
        <w:rPr>
          <w:rFonts w:eastAsia="Calibri" w:cs="Times New Roman"/>
          <w:bCs/>
          <w:szCs w:val="24"/>
          <w:lang w:val="ru-RU"/>
        </w:rPr>
      </w:pPr>
      <w:r w:rsidRPr="008E5190">
        <w:rPr>
          <w:rFonts w:eastAsia="Calibri" w:cs="Times New Roman"/>
          <w:bCs/>
          <w:szCs w:val="24"/>
          <w:lang w:val="ru-RU"/>
        </w:rPr>
        <w:t>1.2.1. Цель дисциплины</w:t>
      </w:r>
      <w:r w:rsidRPr="008E5190">
        <w:rPr>
          <w:rFonts w:eastAsia="Calibri" w:cs="Times New Roman"/>
          <w:b w:val="0"/>
          <w:bCs/>
          <w:szCs w:val="24"/>
          <w:lang w:val="ru-RU"/>
        </w:rPr>
        <w:t xml:space="preserve"> </w:t>
      </w:r>
    </w:p>
    <w:p w14:paraId="3178A460" w14:textId="77777777" w:rsidR="00310B3F" w:rsidRPr="008E5190" w:rsidRDefault="00310B3F" w:rsidP="00310B3F">
      <w:pPr>
        <w:widowControl/>
        <w:autoSpaceDE/>
        <w:autoSpaceDN/>
        <w:spacing w:after="200" w:line="276" w:lineRule="auto"/>
        <w:ind w:firstLine="708"/>
        <w:jc w:val="both"/>
        <w:rPr>
          <w:rFonts w:eastAsia="Calibri" w:cs="Times New Roman"/>
          <w:b w:val="0"/>
          <w:bCs/>
          <w:szCs w:val="24"/>
          <w:lang w:val="ru-RU"/>
        </w:rPr>
      </w:pPr>
      <w:r w:rsidRPr="008E5190">
        <w:rPr>
          <w:rFonts w:eastAsia="Calibri" w:cs="Times New Roman"/>
          <w:b w:val="0"/>
          <w:bCs/>
          <w:szCs w:val="24"/>
          <w:lang w:val="ru-RU"/>
        </w:rPr>
        <w:t xml:space="preserve">Содержание программы общеобразовательной дисциплины «Основы безопасности и защиты Родины» направлено на достижение результатов ее изучения в соответствии с требованиями ФГОС СОО с учетом профессиональной направленности ФГОС СПО. </w:t>
      </w:r>
    </w:p>
    <w:p w14:paraId="7C46C7A5" w14:textId="77777777" w:rsidR="00310B3F" w:rsidRPr="008E5190" w:rsidRDefault="00310B3F" w:rsidP="00310B3F">
      <w:pPr>
        <w:widowControl/>
        <w:autoSpaceDE/>
        <w:autoSpaceDN/>
        <w:spacing w:after="200" w:line="276" w:lineRule="auto"/>
        <w:jc w:val="both"/>
        <w:rPr>
          <w:rFonts w:eastAsia="Calibri" w:cs="Times New Roman"/>
          <w:bCs/>
          <w:szCs w:val="24"/>
          <w:lang w:val="ru-RU"/>
        </w:rPr>
      </w:pPr>
      <w:r w:rsidRPr="008E5190">
        <w:rPr>
          <w:rFonts w:eastAsia="Calibri" w:cs="Times New Roman"/>
          <w:bCs/>
          <w:szCs w:val="24"/>
          <w:lang w:val="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4265FDCD" w14:textId="4094F87D" w:rsidR="00310B3F" w:rsidRPr="008E5190" w:rsidRDefault="00310B3F" w:rsidP="00310B3F">
      <w:pPr>
        <w:ind w:firstLine="708"/>
        <w:jc w:val="both"/>
        <w:rPr>
          <w:rFonts w:eastAsia="Calibri" w:cs="Times New Roman"/>
          <w:b w:val="0"/>
          <w:i/>
          <w:szCs w:val="24"/>
          <w:lang w:val="ru-RU"/>
        </w:rPr>
      </w:pPr>
      <w:r w:rsidRPr="008E5190">
        <w:rPr>
          <w:rFonts w:eastAsia="Calibri" w:cs="Times New Roman"/>
          <w:b w:val="0"/>
          <w:bCs/>
          <w:szCs w:val="24"/>
          <w:lang w:val="ru-RU"/>
        </w:rPr>
        <w:t xml:space="preserve">Особое значение учебная дисциплина имеет при формировании и развитии общих и профессиональных компетенций </w:t>
      </w:r>
      <w:r>
        <w:rPr>
          <w:rFonts w:eastAsia="Calibri" w:cs="Times New Roman"/>
          <w:b w:val="0"/>
          <w:bCs/>
          <w:szCs w:val="24"/>
          <w:lang w:val="ru-RU"/>
        </w:rPr>
        <w:t>профессии</w:t>
      </w:r>
      <w:r w:rsidRPr="008E5190">
        <w:rPr>
          <w:rFonts w:eastAsia="Calibri" w:cs="Times New Roman"/>
          <w:b w:val="0"/>
          <w:bCs/>
          <w:szCs w:val="24"/>
          <w:lang w:val="ru-RU"/>
        </w:rPr>
        <w:t xml:space="preserve"> </w:t>
      </w:r>
      <w:r w:rsidRPr="008E3F63">
        <w:rPr>
          <w:rFonts w:cs="Times New Roman"/>
          <w:b w:val="0"/>
          <w:szCs w:val="28"/>
          <w:lang w:val="ru-RU"/>
        </w:rPr>
        <w:t>09.01.04 Наладчик аппаратных и программных сред</w:t>
      </w:r>
      <w:r>
        <w:rPr>
          <w:rFonts w:cs="Times New Roman"/>
          <w:b w:val="0"/>
          <w:szCs w:val="28"/>
          <w:lang w:val="ru-RU"/>
        </w:rPr>
        <w:t>ств инфокоммуникационных систем</w:t>
      </w:r>
    </w:p>
    <w:p w14:paraId="5DC67ADC" w14:textId="77777777" w:rsidR="00310B3F" w:rsidRPr="008E5190" w:rsidRDefault="00310B3F" w:rsidP="00310B3F">
      <w:pPr>
        <w:spacing w:line="276" w:lineRule="auto"/>
        <w:ind w:firstLine="709"/>
        <w:jc w:val="both"/>
        <w:rPr>
          <w:rFonts w:cs="Times New Roman"/>
          <w:b w:val="0"/>
          <w:szCs w:val="24"/>
          <w:lang w:val="ru-RU"/>
        </w:rPr>
      </w:pPr>
    </w:p>
    <w:p w14:paraId="22643E83" w14:textId="77777777" w:rsidR="00310B3F" w:rsidRPr="008E5190" w:rsidRDefault="00310B3F" w:rsidP="00310B3F">
      <w:pPr>
        <w:spacing w:line="276" w:lineRule="auto"/>
        <w:ind w:firstLine="709"/>
        <w:jc w:val="both"/>
        <w:rPr>
          <w:rFonts w:cs="Times New Roman"/>
          <w:b w:val="0"/>
          <w:szCs w:val="24"/>
          <w:lang w:val="ru-RU"/>
        </w:rPr>
        <w:sectPr w:rsidR="00310B3F" w:rsidRPr="008E5190" w:rsidSect="00310B3F">
          <w:type w:val="nextColumn"/>
          <w:pgSz w:w="11910" w:h="16840"/>
          <w:pgMar w:top="1134" w:right="850" w:bottom="1134" w:left="1701" w:header="0" w:footer="1004" w:gutter="0"/>
          <w:cols w:space="720"/>
          <w:docGrid w:linePitch="328"/>
        </w:sectPr>
      </w:pPr>
    </w:p>
    <w:tbl>
      <w:tblPr>
        <w:tblStyle w:val="TableNormal"/>
        <w:tblW w:w="1460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5812"/>
        <w:gridCol w:w="5103"/>
      </w:tblGrid>
      <w:tr w:rsidR="00310B3F" w:rsidRPr="008E5190" w14:paraId="75371EF1" w14:textId="77777777" w:rsidTr="006E13F0">
        <w:trPr>
          <w:trHeight w:val="414"/>
        </w:trPr>
        <w:tc>
          <w:tcPr>
            <w:tcW w:w="3686" w:type="dxa"/>
            <w:vMerge w:val="restart"/>
          </w:tcPr>
          <w:p w14:paraId="7ABEF357" w14:textId="77777777" w:rsidR="00310B3F" w:rsidRPr="008E5190" w:rsidRDefault="00310B3F" w:rsidP="006E13F0">
            <w:pPr>
              <w:spacing w:line="276" w:lineRule="auto"/>
              <w:ind w:firstLine="709"/>
              <w:rPr>
                <w:rFonts w:cs="Times New Roman"/>
                <w:sz w:val="22"/>
                <w:lang w:val="ru-RU"/>
              </w:rPr>
            </w:pPr>
            <w:r w:rsidRPr="008E5190">
              <w:rPr>
                <w:rFonts w:cs="Times New Roman"/>
                <w:sz w:val="22"/>
                <w:lang w:val="ru-RU"/>
              </w:rPr>
              <w:t>Код и наименование формируемых компетенций</w:t>
            </w:r>
          </w:p>
        </w:tc>
        <w:tc>
          <w:tcPr>
            <w:tcW w:w="10915" w:type="dxa"/>
            <w:gridSpan w:val="2"/>
          </w:tcPr>
          <w:p w14:paraId="0A8A42F3" w14:textId="77777777" w:rsidR="00310B3F" w:rsidRPr="008E5190" w:rsidRDefault="00310B3F" w:rsidP="006E13F0">
            <w:pPr>
              <w:spacing w:line="276" w:lineRule="auto"/>
              <w:ind w:firstLine="709"/>
              <w:rPr>
                <w:rFonts w:cs="Times New Roman"/>
                <w:sz w:val="22"/>
              </w:rPr>
            </w:pPr>
            <w:r w:rsidRPr="008E5190">
              <w:rPr>
                <w:rFonts w:cs="Times New Roman"/>
                <w:sz w:val="22"/>
              </w:rPr>
              <w:t>Планируемые образовательные результаты обучения</w:t>
            </w:r>
          </w:p>
        </w:tc>
      </w:tr>
      <w:tr w:rsidR="00310B3F" w:rsidRPr="008E5190" w14:paraId="465AF178" w14:textId="77777777" w:rsidTr="006E13F0">
        <w:trPr>
          <w:trHeight w:val="364"/>
        </w:trPr>
        <w:tc>
          <w:tcPr>
            <w:tcW w:w="3686" w:type="dxa"/>
            <w:vMerge/>
            <w:tcBorders>
              <w:top w:val="nil"/>
            </w:tcBorders>
          </w:tcPr>
          <w:p w14:paraId="5EAB0C5E" w14:textId="77777777" w:rsidR="00310B3F" w:rsidRPr="008E5190" w:rsidRDefault="00310B3F" w:rsidP="006E13F0">
            <w:pPr>
              <w:spacing w:line="276" w:lineRule="auto"/>
              <w:ind w:firstLine="709"/>
              <w:jc w:val="both"/>
              <w:rPr>
                <w:rFonts w:cs="Times New Roman"/>
                <w:b w:val="0"/>
                <w:sz w:val="22"/>
              </w:rPr>
            </w:pPr>
          </w:p>
        </w:tc>
        <w:tc>
          <w:tcPr>
            <w:tcW w:w="5812" w:type="dxa"/>
          </w:tcPr>
          <w:p w14:paraId="63066610" w14:textId="77777777" w:rsidR="00310B3F" w:rsidRPr="008E5190" w:rsidRDefault="00310B3F" w:rsidP="006E13F0">
            <w:pPr>
              <w:spacing w:line="276" w:lineRule="auto"/>
              <w:ind w:firstLine="709"/>
              <w:rPr>
                <w:rFonts w:cs="Times New Roman"/>
                <w:sz w:val="22"/>
                <w:lang w:val="ru-RU"/>
              </w:rPr>
            </w:pPr>
            <w:r w:rsidRPr="008E5190">
              <w:rPr>
                <w:rFonts w:cs="Times New Roman"/>
                <w:sz w:val="22"/>
              </w:rPr>
              <w:t>Общие</w:t>
            </w:r>
          </w:p>
        </w:tc>
        <w:tc>
          <w:tcPr>
            <w:tcW w:w="5103" w:type="dxa"/>
          </w:tcPr>
          <w:p w14:paraId="07864D95" w14:textId="77777777" w:rsidR="00310B3F" w:rsidRPr="008E5190" w:rsidRDefault="00310B3F" w:rsidP="006E13F0">
            <w:pPr>
              <w:spacing w:line="276" w:lineRule="auto"/>
              <w:ind w:firstLine="709"/>
              <w:rPr>
                <w:rFonts w:cs="Times New Roman"/>
                <w:sz w:val="22"/>
                <w:lang w:val="ru-RU"/>
              </w:rPr>
            </w:pPr>
            <w:r w:rsidRPr="008E5190">
              <w:rPr>
                <w:rFonts w:cs="Times New Roman"/>
                <w:sz w:val="22"/>
              </w:rPr>
              <w:t>Дисциплинарные</w:t>
            </w:r>
          </w:p>
        </w:tc>
      </w:tr>
      <w:tr w:rsidR="00310B3F" w:rsidRPr="00230874" w14:paraId="51F05438" w14:textId="77777777" w:rsidTr="006E13F0">
        <w:trPr>
          <w:trHeight w:val="4376"/>
        </w:trPr>
        <w:tc>
          <w:tcPr>
            <w:tcW w:w="3686" w:type="dxa"/>
          </w:tcPr>
          <w:p w14:paraId="29EE661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 01. Выбирать способы решения задач профессиональной деятельности применительно к различным контекстам</w:t>
            </w:r>
          </w:p>
        </w:tc>
        <w:tc>
          <w:tcPr>
            <w:tcW w:w="5812" w:type="dxa"/>
          </w:tcPr>
          <w:p w14:paraId="39CFE7A9"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Овладение универсальными учебными познавательными действиями:</w:t>
            </w:r>
          </w:p>
          <w:p w14:paraId="77F70DAA" w14:textId="77777777" w:rsidR="00310B3F" w:rsidRPr="008E5190" w:rsidRDefault="00310B3F" w:rsidP="006E13F0">
            <w:pPr>
              <w:numPr>
                <w:ilvl w:val="0"/>
                <w:numId w:val="30"/>
              </w:numPr>
              <w:autoSpaceDE/>
              <w:autoSpaceDN/>
              <w:ind w:left="0" w:firstLine="0"/>
              <w:jc w:val="both"/>
              <w:rPr>
                <w:rFonts w:eastAsia="Trebuchet MS" w:cs="Times New Roman"/>
                <w:b w:val="0"/>
                <w:bCs/>
                <w:highlight w:val="white"/>
                <w:lang w:val="ru-RU"/>
              </w:rPr>
            </w:pPr>
            <w:r w:rsidRPr="008E5190">
              <w:rPr>
                <w:rFonts w:eastAsia="Trebuchet MS" w:cs="Times New Roman"/>
                <w:b w:val="0"/>
                <w:bCs/>
                <w:highlight w:val="white"/>
                <w:lang w:val="ru-RU"/>
              </w:rPr>
              <w:t>базовыми логическими действиями:</w:t>
            </w:r>
          </w:p>
          <w:p w14:paraId="5BD439B4"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самостоятельно формулировать и актуализировать проблему, рассматривать ее всесторонне; </w:t>
            </w:r>
          </w:p>
          <w:p w14:paraId="77B68D79"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устанавливать существенный признак или основания для сравнения, классификации и обобщения; </w:t>
            </w:r>
          </w:p>
          <w:p w14:paraId="315E480E"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определять цели деятельности, задавать параметры и критерии их достижения;</w:t>
            </w:r>
          </w:p>
          <w:p w14:paraId="08FF068C"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выявлять закономерности и противоречия в рассматриваемых явлениях; </w:t>
            </w:r>
          </w:p>
          <w:p w14:paraId="3AAAEAF2"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вносить коррективы в деятельность, оценивать соответствие результатов целям, оценивать риски последствий деятельности; </w:t>
            </w:r>
          </w:p>
          <w:p w14:paraId="4A0427B2"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развивать креативное мышление при решении жизненных проблем </w:t>
            </w:r>
          </w:p>
          <w:p w14:paraId="1C73B314"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базовыми исследовательскими действиями:</w:t>
            </w:r>
          </w:p>
          <w:p w14:paraId="1DA9D0D2"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владеть навыками учебно-исследовательской и проектной деятельности, навыками разрешения проблем; </w:t>
            </w:r>
          </w:p>
          <w:p w14:paraId="16BCD7DE"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65B20F60"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B04CAC3"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уметь переносить знания в познавательную и практическую области жизнедеятельности;</w:t>
            </w:r>
          </w:p>
          <w:p w14:paraId="01E38278"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уметь интегрировать знания из разных предметных областей; </w:t>
            </w:r>
          </w:p>
          <w:p w14:paraId="1010F12A"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выдвигать новые идеи, предлагать оригинальные подходы и решения; </w:t>
            </w:r>
          </w:p>
          <w:p w14:paraId="75009B3E" w14:textId="77777777" w:rsidR="00310B3F" w:rsidRPr="008E5190" w:rsidRDefault="00310B3F" w:rsidP="006E13F0">
            <w:pPr>
              <w:jc w:val="both"/>
              <w:rPr>
                <w:rFonts w:cs="Times New Roman"/>
                <w:b w:val="0"/>
                <w:bCs/>
                <w:highlight w:val="yellow"/>
                <w:lang w:val="ru-RU"/>
              </w:rPr>
            </w:pPr>
            <w:r w:rsidRPr="008E5190">
              <w:rPr>
                <w:rFonts w:cs="Times New Roman"/>
                <w:b w:val="0"/>
                <w:bCs/>
                <w:highlight w:val="white"/>
                <w:lang w:val="ru-RU"/>
              </w:rPr>
              <w:t>- способность их использования в познавательной и социальной практике.</w:t>
            </w:r>
          </w:p>
          <w:p w14:paraId="33509934" w14:textId="77777777" w:rsidR="00310B3F" w:rsidRPr="008E5190" w:rsidRDefault="00310B3F" w:rsidP="006E13F0">
            <w:pPr>
              <w:jc w:val="both"/>
              <w:rPr>
                <w:rFonts w:cs="Times New Roman"/>
                <w:b w:val="0"/>
                <w:bCs/>
                <w:lang w:val="ru-RU"/>
              </w:rPr>
            </w:pPr>
            <w:r w:rsidRPr="008E5190">
              <w:rPr>
                <w:rFonts w:cs="Times New Roman"/>
                <w:b w:val="0"/>
                <w:bCs/>
                <w:lang w:val="ru-RU"/>
              </w:rPr>
              <w:t>В части трудового воспитания:</w:t>
            </w:r>
          </w:p>
          <w:p w14:paraId="36122726"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готовность к труду, осознание ценности мастерства, трудолюбие; </w:t>
            </w:r>
          </w:p>
          <w:p w14:paraId="7174ACAD"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4115AD1" w14:textId="77777777" w:rsidR="00310B3F" w:rsidRPr="008E5190" w:rsidRDefault="00310B3F" w:rsidP="006E13F0">
            <w:pPr>
              <w:spacing w:line="276" w:lineRule="auto"/>
              <w:ind w:firstLine="709"/>
              <w:jc w:val="both"/>
              <w:rPr>
                <w:rFonts w:cs="Times New Roman"/>
                <w:b w:val="0"/>
                <w:bCs/>
                <w:sz w:val="22"/>
                <w:lang w:val="ru-RU"/>
              </w:rPr>
            </w:pPr>
            <w:r w:rsidRPr="008E5190">
              <w:rPr>
                <w:rFonts w:cs="Times New Roman"/>
                <w:b w:val="0"/>
                <w:bCs/>
                <w:highlight w:val="white"/>
                <w:lang w:val="ru-RU"/>
              </w:rPr>
              <w:t>- интерес к различным сферам профессиональной деятельности,</w:t>
            </w:r>
          </w:p>
        </w:tc>
        <w:tc>
          <w:tcPr>
            <w:tcW w:w="5103" w:type="dxa"/>
          </w:tcPr>
          <w:p w14:paraId="48D5C20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4B81E9B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310B3F" w:rsidRPr="00230874" w14:paraId="372B71EC" w14:textId="77777777" w:rsidTr="006E13F0">
        <w:trPr>
          <w:trHeight w:val="2186"/>
        </w:trPr>
        <w:tc>
          <w:tcPr>
            <w:tcW w:w="3686" w:type="dxa"/>
          </w:tcPr>
          <w:p w14:paraId="0BDBC568"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812" w:type="dxa"/>
          </w:tcPr>
          <w:p w14:paraId="0930F13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учебными познавательными действиями:</w:t>
            </w:r>
          </w:p>
          <w:p w14:paraId="35A1801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работой с информацией:</w:t>
            </w:r>
          </w:p>
          <w:p w14:paraId="0FBB373E"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C42ECF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4E887B7E"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оценивание достоверности, легитимности информации, ее соответствия правовым и морально-этическим нормам; </w:t>
            </w:r>
          </w:p>
          <w:p w14:paraId="64F6757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5E05A7F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владение навыками распознавания и защиты информации, информационной безопасности личности. </w:t>
            </w:r>
          </w:p>
          <w:p w14:paraId="1A09254B" w14:textId="77777777" w:rsidR="00310B3F" w:rsidRPr="008E5190" w:rsidRDefault="00310B3F" w:rsidP="006E13F0">
            <w:pPr>
              <w:spacing w:line="276" w:lineRule="auto"/>
              <w:ind w:firstLine="709"/>
              <w:jc w:val="both"/>
              <w:rPr>
                <w:rFonts w:cs="Times New Roman"/>
                <w:b w:val="0"/>
                <w:sz w:val="22"/>
                <w:lang w:val="ru-RU"/>
              </w:rPr>
            </w:pPr>
          </w:p>
          <w:p w14:paraId="6BE86611"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В части ценности научного познания:</w:t>
            </w:r>
          </w:p>
          <w:p w14:paraId="4DA08061"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169D9C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совершенствование языковой и читательской культуры как средства взаимодействия между людьми и познания мира; </w:t>
            </w:r>
          </w:p>
          <w:p w14:paraId="74D4D7F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5103" w:type="dxa"/>
          </w:tcPr>
          <w:p w14:paraId="246E512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310B3F" w:rsidRPr="00230874" w14:paraId="3B54EE4F" w14:textId="77777777" w:rsidTr="006E13F0">
        <w:trPr>
          <w:trHeight w:val="548"/>
        </w:trPr>
        <w:tc>
          <w:tcPr>
            <w:tcW w:w="3686" w:type="dxa"/>
          </w:tcPr>
          <w:p w14:paraId="18BE4C25"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812" w:type="dxa"/>
          </w:tcPr>
          <w:p w14:paraId="577BE00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регулятивными действиями:</w:t>
            </w:r>
          </w:p>
          <w:p w14:paraId="464DB24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самоорганизации:</w:t>
            </w:r>
          </w:p>
          <w:p w14:paraId="2DBC0EF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229667F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самостоятельное составление плана решения проблем с учетом имеющихся ресурсов, собственных возможностей и предпочтений;</w:t>
            </w:r>
          </w:p>
          <w:p w14:paraId="7F1FCAA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давать оценку новым ситуациям;</w:t>
            </w:r>
          </w:p>
          <w:p w14:paraId="01ADFA35"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A6463D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самоконтроля:</w:t>
            </w:r>
          </w:p>
          <w:p w14:paraId="4857563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использование приемов рефлексии для оценки ситуации, выбора верного решения;</w:t>
            </w:r>
          </w:p>
          <w:p w14:paraId="5992AF3E"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умение оценивать риски и своевременно принимать решения по их снижению;</w:t>
            </w:r>
          </w:p>
          <w:p w14:paraId="6B59CE7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эмоционального интеллекта, предполагающего сформированность:</w:t>
            </w:r>
          </w:p>
          <w:p w14:paraId="6F51949F"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27BF945F"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BABB6AE"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социальных навыков, включающих способность выстраивать отношения с другими людьми, заботиться, проявлять интерес и разрешать конфликты.</w:t>
            </w:r>
          </w:p>
          <w:p w14:paraId="058C3DEE"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В части духовно-нравственного воспитания:</w:t>
            </w:r>
          </w:p>
          <w:p w14:paraId="70308BB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сформированность нравственного сознания, этического поведения;</w:t>
            </w:r>
          </w:p>
          <w:p w14:paraId="116D6E9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способность оценивать ситуацию и принимать осознанные решения, ориентируясь на морально-нравственные нормы и ценности;</w:t>
            </w:r>
          </w:p>
          <w:p w14:paraId="2E382877"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осознание личного вклада в построение устойчивого будущего;</w:t>
            </w:r>
          </w:p>
          <w:p w14:paraId="3B752B0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5103" w:type="dxa"/>
          </w:tcPr>
          <w:p w14:paraId="18FFB40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24AA7B9D"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310B3F" w:rsidRPr="00230874" w14:paraId="269FB5C1" w14:textId="77777777" w:rsidTr="006E13F0">
        <w:trPr>
          <w:trHeight w:val="2186"/>
        </w:trPr>
        <w:tc>
          <w:tcPr>
            <w:tcW w:w="3686" w:type="dxa"/>
          </w:tcPr>
          <w:p w14:paraId="44470FFC" w14:textId="77777777" w:rsidR="00310B3F" w:rsidRPr="008E5190" w:rsidRDefault="00310B3F" w:rsidP="006E13F0">
            <w:pPr>
              <w:spacing w:line="276" w:lineRule="auto"/>
              <w:jc w:val="both"/>
              <w:rPr>
                <w:rFonts w:cs="Times New Roman"/>
                <w:b w:val="0"/>
                <w:sz w:val="22"/>
                <w:lang w:val="ru-RU"/>
              </w:rPr>
            </w:pPr>
            <w:r w:rsidRPr="008E5190">
              <w:rPr>
                <w:rFonts w:cs="Times New Roman"/>
                <w:b w:val="0"/>
                <w:sz w:val="22"/>
                <w:lang w:val="ru-RU"/>
              </w:rPr>
              <w:t>ОК 04. Эффективно взаимодействовать и работать в коллективе и команде</w:t>
            </w:r>
          </w:p>
        </w:tc>
        <w:tc>
          <w:tcPr>
            <w:tcW w:w="5812" w:type="dxa"/>
          </w:tcPr>
          <w:p w14:paraId="753D14B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коммуникативными действиями:</w:t>
            </w:r>
          </w:p>
          <w:p w14:paraId="4351302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совместной деятельностью:</w:t>
            </w:r>
          </w:p>
          <w:p w14:paraId="1CB07F4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понимание и использование преимуществ командной и индивидуальной работы;</w:t>
            </w:r>
          </w:p>
          <w:p w14:paraId="3A0F114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F174FEC"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координировать и выполнять работу в условиях реального, виртуального и комбинированного взаимодействия;</w:t>
            </w:r>
          </w:p>
          <w:p w14:paraId="6C61FD3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осуществлять позитивное стратегическое поведение в различных ситуациях, проявлять творчество и воображение, быть инициативным.</w:t>
            </w:r>
          </w:p>
          <w:p w14:paraId="063C9AE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регулятивными действиями:</w:t>
            </w:r>
          </w:p>
          <w:p w14:paraId="5E0E402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принятие себя и других людей:</w:t>
            </w:r>
          </w:p>
          <w:p w14:paraId="63BF8AD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принимать мотивы и аргументы других людей при анализе результатов деятельности;</w:t>
            </w:r>
          </w:p>
          <w:p w14:paraId="463DDA7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признавать свое право и право других людей на ошибки;</w:t>
            </w:r>
          </w:p>
          <w:p w14:paraId="4DF3770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развивать способность понимать мир с позиции другого человека.</w:t>
            </w:r>
          </w:p>
          <w:p w14:paraId="10291E6F"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Готовность к саморазвитию, самостоятельности и самоопределению.</w:t>
            </w:r>
          </w:p>
          <w:p w14:paraId="14813D3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Овладение навыками учебно-исследовательской, проектной и социальной деятельности.</w:t>
            </w:r>
          </w:p>
        </w:tc>
        <w:tc>
          <w:tcPr>
            <w:tcW w:w="5103" w:type="dxa"/>
          </w:tcPr>
          <w:p w14:paraId="3D1696B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tc>
      </w:tr>
      <w:tr w:rsidR="00310B3F" w:rsidRPr="00230874" w14:paraId="5B5F2453" w14:textId="77777777" w:rsidTr="006E13F0">
        <w:trPr>
          <w:trHeight w:val="274"/>
        </w:trPr>
        <w:tc>
          <w:tcPr>
            <w:tcW w:w="3686" w:type="dxa"/>
          </w:tcPr>
          <w:p w14:paraId="580C8275"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812" w:type="dxa"/>
          </w:tcPr>
          <w:p w14:paraId="72F5981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Осознание обучающимися российской гражданской идентичности.</w:t>
            </w:r>
          </w:p>
          <w:p w14:paraId="52D7D50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3D13B24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В части гражданского воспитания:</w:t>
            </w:r>
          </w:p>
          <w:p w14:paraId="37AB0DA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осознание своих конституционных прав и обязанностей, уважение закона и правопорядка;</w:t>
            </w:r>
          </w:p>
          <w:p w14:paraId="3836D06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принятие традиционных национальных, общечеловеческих гуманистических и демократических ценностей;</w:t>
            </w:r>
          </w:p>
          <w:p w14:paraId="29E5BD0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D90DB67"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93DEAE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умение взаимодействовать с социальными институтами в соответствии с их функциями и назначением;</w:t>
            </w:r>
          </w:p>
          <w:p w14:paraId="0769ED7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готовность к гуманитарной и волонтерской деятельности; </w:t>
            </w:r>
          </w:p>
          <w:p w14:paraId="05C7117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патриотического воспитания:</w:t>
            </w:r>
          </w:p>
          <w:p w14:paraId="40F60761"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985E57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0C0B5CF"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идейная убежденность, готовность к служению и защите Отечества, ответственность за его судьбу;</w:t>
            </w:r>
          </w:p>
          <w:p w14:paraId="5C0BAD2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освоенные обучающимися межпредметные понятия и универсальные учебные действия (регулятивные, познавательные, коммуникативные);</w:t>
            </w:r>
          </w:p>
          <w:p w14:paraId="46FE7AAC"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BB4F998" w14:textId="77777777" w:rsidR="00310B3F" w:rsidRPr="008E5190" w:rsidRDefault="00310B3F" w:rsidP="006E13F0">
            <w:pPr>
              <w:spacing w:line="276" w:lineRule="auto"/>
              <w:ind w:left="12" w:firstLine="697"/>
              <w:jc w:val="both"/>
              <w:rPr>
                <w:rFonts w:cs="Times New Roman"/>
                <w:b w:val="0"/>
                <w:sz w:val="22"/>
                <w:lang w:val="ru-RU"/>
              </w:rPr>
            </w:pPr>
            <w:r w:rsidRPr="008E5190">
              <w:rPr>
                <w:rFonts w:cs="Times New Roman"/>
                <w:b w:val="0"/>
                <w:sz w:val="22"/>
                <w:lang w:val="ru-RU"/>
              </w:rPr>
              <w:t>- овладение навыками учебно-исследовательской, проектной и социальной деятельности</w:t>
            </w:r>
          </w:p>
        </w:tc>
        <w:tc>
          <w:tcPr>
            <w:tcW w:w="5103" w:type="dxa"/>
          </w:tcPr>
          <w:p w14:paraId="58D7FF47" w14:textId="77777777" w:rsidR="00310B3F" w:rsidRPr="008E5190" w:rsidRDefault="00310B3F" w:rsidP="006E13F0">
            <w:pPr>
              <w:spacing w:line="276" w:lineRule="auto"/>
              <w:ind w:firstLine="709"/>
              <w:jc w:val="both"/>
              <w:rPr>
                <w:b w:val="0"/>
                <w:bCs/>
                <w:lang w:val="ru-RU"/>
              </w:rPr>
            </w:pPr>
            <w:r w:rsidRPr="008E5190">
              <w:rPr>
                <w:b w:val="0"/>
                <w:bCs/>
                <w:lang w:val="ru-RU"/>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7169366F" w14:textId="77777777" w:rsidR="00310B3F" w:rsidRPr="008E5190" w:rsidRDefault="00310B3F" w:rsidP="006E13F0">
            <w:pPr>
              <w:spacing w:line="276" w:lineRule="auto"/>
              <w:ind w:firstLine="709"/>
              <w:jc w:val="both"/>
              <w:rPr>
                <w:b w:val="0"/>
                <w:bCs/>
                <w:lang w:val="ru-RU"/>
              </w:rPr>
            </w:pPr>
            <w:r w:rsidRPr="008E5190">
              <w:rPr>
                <w:b w:val="0"/>
                <w:bCs/>
                <w:lang w:val="ru-RU"/>
              </w:rPr>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6C5A32E3" w14:textId="77777777" w:rsidR="00310B3F" w:rsidRPr="008E5190" w:rsidRDefault="00310B3F" w:rsidP="006E13F0">
            <w:pPr>
              <w:spacing w:line="276" w:lineRule="auto"/>
              <w:ind w:firstLine="709"/>
              <w:jc w:val="both"/>
              <w:rPr>
                <w:rFonts w:cs="Times New Roman"/>
                <w:b w:val="0"/>
                <w:bCs/>
                <w:sz w:val="22"/>
                <w:lang w:val="ru-RU"/>
              </w:rPr>
            </w:pPr>
            <w:r w:rsidRPr="008E5190">
              <w:rPr>
                <w:b w:val="0"/>
                <w:bCs/>
                <w:lang w:val="ru-RU"/>
              </w:rPr>
              <w:t>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310B3F" w:rsidRPr="00230874" w14:paraId="0E7471D7" w14:textId="77777777" w:rsidTr="006E13F0">
        <w:trPr>
          <w:trHeight w:val="556"/>
        </w:trPr>
        <w:tc>
          <w:tcPr>
            <w:tcW w:w="3686" w:type="dxa"/>
          </w:tcPr>
          <w:p w14:paraId="6C0179B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 07. Содействовать сохранению окружающей среды, ресурсосбережению, применять знания об изменении климата, принципы бережливого</w:t>
            </w:r>
          </w:p>
          <w:p w14:paraId="0FA73B1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производства, эффективно действовать в чрезвычайных ситуациях</w:t>
            </w:r>
          </w:p>
        </w:tc>
        <w:tc>
          <w:tcPr>
            <w:tcW w:w="5812" w:type="dxa"/>
          </w:tcPr>
          <w:p w14:paraId="1D92EAD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В части экологического воспитания:</w:t>
            </w:r>
          </w:p>
          <w:p w14:paraId="28486C9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D7A8397"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планирование и осуществление действий в окружающей среде на основе знания целей устойчивого развития человечества; </w:t>
            </w:r>
          </w:p>
          <w:p w14:paraId="6017348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активное неприятие действий, приносящих вред окружающей среде; </w:t>
            </w:r>
          </w:p>
          <w:p w14:paraId="75474F3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умение прогнозировать неблагоприятные экологические последствия предпринимаемых действий, предотвращать их; </w:t>
            </w:r>
          </w:p>
          <w:p w14:paraId="4BB632C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расширение опыта деятельности экологической направленности; </w:t>
            </w:r>
          </w:p>
          <w:p w14:paraId="27C7528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овладение навыками учебно-исследовательской, проектной и социальной деятельности.</w:t>
            </w:r>
          </w:p>
        </w:tc>
        <w:tc>
          <w:tcPr>
            <w:tcW w:w="5103" w:type="dxa"/>
          </w:tcPr>
          <w:p w14:paraId="24B55158" w14:textId="77777777" w:rsidR="00310B3F" w:rsidRPr="008E5190" w:rsidRDefault="00310B3F" w:rsidP="006E13F0">
            <w:pPr>
              <w:spacing w:line="276" w:lineRule="auto"/>
              <w:ind w:firstLine="709"/>
              <w:jc w:val="both"/>
              <w:rPr>
                <w:b w:val="0"/>
                <w:bCs/>
                <w:lang w:val="ru-RU"/>
              </w:rPr>
            </w:pPr>
            <w:r w:rsidRPr="008E5190">
              <w:rPr>
                <w:b w:val="0"/>
                <w:bCs/>
                <w:lang w:val="ru-RU"/>
              </w:rPr>
              <w:t>Сформированность представлений о боевых свойствах и поражающем действии оружия массового поражения, а также способах защиты от него.</w:t>
            </w:r>
          </w:p>
          <w:p w14:paraId="5AFE6A12" w14:textId="77777777" w:rsidR="00310B3F" w:rsidRPr="008E5190" w:rsidRDefault="00310B3F" w:rsidP="006E13F0">
            <w:pPr>
              <w:spacing w:line="276" w:lineRule="auto"/>
              <w:ind w:firstLine="709"/>
              <w:jc w:val="both"/>
              <w:rPr>
                <w:b w:val="0"/>
                <w:bCs/>
                <w:lang w:val="ru-RU"/>
              </w:rPr>
            </w:pPr>
            <w:r w:rsidRPr="008E5190">
              <w:rPr>
                <w:b w:val="0"/>
                <w:bCs/>
                <w:lang w:val="ru-RU"/>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6D380ADB" w14:textId="77777777" w:rsidR="00310B3F" w:rsidRPr="008E5190" w:rsidRDefault="00310B3F" w:rsidP="006E13F0">
            <w:pPr>
              <w:spacing w:line="276" w:lineRule="auto"/>
              <w:ind w:firstLine="709"/>
              <w:jc w:val="both"/>
              <w:rPr>
                <w:b w:val="0"/>
                <w:bCs/>
                <w:lang w:val="ru-RU"/>
              </w:rPr>
            </w:pPr>
            <w:r w:rsidRPr="008E5190">
              <w:rPr>
                <w:b w:val="0"/>
                <w:bCs/>
                <w:lang w:val="ru-RU"/>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1A0556FE" w14:textId="77777777" w:rsidR="00310B3F" w:rsidRPr="008E5190" w:rsidRDefault="00310B3F" w:rsidP="006E13F0">
            <w:pPr>
              <w:spacing w:line="276" w:lineRule="auto"/>
              <w:ind w:firstLine="709"/>
              <w:jc w:val="both"/>
              <w:rPr>
                <w:b w:val="0"/>
                <w:bCs/>
                <w:lang w:val="ru-RU"/>
              </w:rPr>
            </w:pPr>
            <w:r w:rsidRPr="008E5190">
              <w:rPr>
                <w:b w:val="0"/>
                <w:bCs/>
                <w:lang w:val="ru-RU"/>
              </w:rPr>
              <w:t>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59E7033F" w14:textId="77777777" w:rsidR="00310B3F" w:rsidRPr="008E5190" w:rsidRDefault="00310B3F" w:rsidP="006E13F0">
            <w:pPr>
              <w:spacing w:line="276" w:lineRule="auto"/>
              <w:ind w:firstLine="709"/>
              <w:jc w:val="both"/>
              <w:rPr>
                <w:rFonts w:cs="Times New Roman"/>
                <w:b w:val="0"/>
                <w:bCs/>
                <w:sz w:val="22"/>
                <w:lang w:val="ru-RU"/>
              </w:rPr>
            </w:pPr>
            <w:r w:rsidRPr="008E5190">
              <w:rPr>
                <w:b w:val="0"/>
                <w:bCs/>
                <w:lang w:val="ru-RU"/>
              </w:rPr>
              <w:t>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310B3F" w:rsidRPr="00230874" w14:paraId="507779CF" w14:textId="77777777" w:rsidTr="006E13F0">
        <w:trPr>
          <w:trHeight w:val="1838"/>
        </w:trPr>
        <w:tc>
          <w:tcPr>
            <w:tcW w:w="3686" w:type="dxa"/>
          </w:tcPr>
          <w:p w14:paraId="243FF27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812" w:type="dxa"/>
          </w:tcPr>
          <w:p w14:paraId="44448868"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Готовность к саморазвитию, самостоятельности и самоопределению. </w:t>
            </w:r>
          </w:p>
          <w:p w14:paraId="1431CFD5"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Наличие мотивации к обучению и личностному развитию. </w:t>
            </w:r>
          </w:p>
          <w:p w14:paraId="55FECDE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регулятивными действиями:</w:t>
            </w:r>
          </w:p>
          <w:p w14:paraId="2B2D371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самоорганизации:</w:t>
            </w:r>
          </w:p>
          <w:p w14:paraId="00A7149F"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самостоятельно составлять план решения проблемы с учетом имеющихся ресурсов, собственных возможностей и предпочтений; </w:t>
            </w:r>
          </w:p>
          <w:p w14:paraId="24CED22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давать оценку новым ситуациям; </w:t>
            </w:r>
          </w:p>
          <w:p w14:paraId="2D6028F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расширять рамки учебного предмета на основе личных предпочтений; </w:t>
            </w:r>
          </w:p>
          <w:p w14:paraId="5D0F423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делать осознанный выбор, аргументировать его, брать ответственность за решение; </w:t>
            </w:r>
          </w:p>
          <w:p w14:paraId="2D6BEA9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оценивать приобретенный опыт; </w:t>
            </w:r>
          </w:p>
          <w:p w14:paraId="2013AAA1"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D859B10" w14:textId="77777777" w:rsidR="00310B3F" w:rsidRPr="008E5190" w:rsidRDefault="00310B3F" w:rsidP="006E13F0">
            <w:pPr>
              <w:spacing w:line="276" w:lineRule="auto"/>
              <w:ind w:firstLine="709"/>
              <w:jc w:val="both"/>
              <w:rPr>
                <w:rFonts w:cs="Times New Roman"/>
                <w:b w:val="0"/>
                <w:sz w:val="22"/>
                <w:lang w:val="ru-RU"/>
              </w:rPr>
            </w:pPr>
          </w:p>
          <w:p w14:paraId="799A6D9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В части физического воспитания: </w:t>
            </w:r>
          </w:p>
          <w:p w14:paraId="346BC76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сформированность здорового и безопасного образа жизни, ответственного отношения к своему здоровью; </w:t>
            </w:r>
          </w:p>
          <w:p w14:paraId="25CC6F4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потребность в физическом совершенствовании, занятиях спортивно-оздоровительной деятельностью;</w:t>
            </w:r>
          </w:p>
          <w:p w14:paraId="2ED6335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активное неприятие вредных привычек и иных форм причинения вреда физическому и психическому здоровью.</w:t>
            </w:r>
          </w:p>
        </w:tc>
        <w:tc>
          <w:tcPr>
            <w:tcW w:w="5103" w:type="dxa"/>
          </w:tcPr>
          <w:p w14:paraId="6A7B5E3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19D9B81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310B3F" w:rsidRPr="00230874" w14:paraId="6951FF6F" w14:textId="77777777" w:rsidTr="006E13F0">
        <w:trPr>
          <w:trHeight w:val="1838"/>
        </w:trPr>
        <w:tc>
          <w:tcPr>
            <w:tcW w:w="3686" w:type="dxa"/>
          </w:tcPr>
          <w:p w14:paraId="1288C9ED" w14:textId="5FC3C19A" w:rsidR="00310B3F" w:rsidRPr="008E5190" w:rsidRDefault="00310B3F" w:rsidP="006E13F0">
            <w:pPr>
              <w:spacing w:line="276" w:lineRule="auto"/>
              <w:jc w:val="both"/>
              <w:rPr>
                <w:rFonts w:cs="Times New Roman"/>
                <w:b w:val="0"/>
                <w:sz w:val="22"/>
                <w:lang w:val="ru-RU"/>
              </w:rPr>
            </w:pPr>
            <w:r w:rsidRPr="00310B3F">
              <w:rPr>
                <w:rFonts w:cs="Times New Roman"/>
                <w:b w:val="0"/>
                <w:sz w:val="22"/>
                <w:lang w:val="ru-RU"/>
              </w:rPr>
              <w:t>ПК 2.3. Выполнять конфигурирование аппаратных средств инфокоммуникационных систем.</w:t>
            </w:r>
          </w:p>
        </w:tc>
        <w:tc>
          <w:tcPr>
            <w:tcW w:w="5812" w:type="dxa"/>
          </w:tcPr>
          <w:p w14:paraId="24B746C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организовывать и проводить мероприятия по</w:t>
            </w:r>
          </w:p>
          <w:p w14:paraId="2622937D"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защите работающих и населения от негативных воздействий чрезвычайных ситуаций;</w:t>
            </w:r>
          </w:p>
          <w:p w14:paraId="1780E46D"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предпринимать профилактические меры для</w:t>
            </w:r>
          </w:p>
          <w:p w14:paraId="46C7DE0C"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снижения уровня опасностей различного вида и их</w:t>
            </w:r>
          </w:p>
          <w:p w14:paraId="7C9E51E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последствий в профессиональной деятельности и</w:t>
            </w:r>
          </w:p>
          <w:p w14:paraId="60B8885E"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быту; использовать средства индивидуальной и</w:t>
            </w:r>
          </w:p>
          <w:p w14:paraId="225477C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коллективной защиты от оружия массового</w:t>
            </w:r>
          </w:p>
          <w:p w14:paraId="1D831FC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поражения;</w:t>
            </w:r>
          </w:p>
          <w:p w14:paraId="4A65CD2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применять первичные средства пожаротушения;</w:t>
            </w:r>
          </w:p>
          <w:p w14:paraId="3E7C718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ориентироваться в перечне военно-учетных</w:t>
            </w:r>
          </w:p>
          <w:p w14:paraId="471BA3B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специальностей и самостоятельно определять</w:t>
            </w:r>
          </w:p>
          <w:p w14:paraId="0A64069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среди них родственные полученной</w:t>
            </w:r>
          </w:p>
          <w:p w14:paraId="3A5C7171"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специальности ;применять профессиональные знания в ходе исполнения обязанностей военной службы на</w:t>
            </w:r>
          </w:p>
          <w:p w14:paraId="0778DF8F"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воинских должностях в соответствии с полученной</w:t>
            </w:r>
          </w:p>
          <w:p w14:paraId="43252CD1"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специальностью; владеть способами бесконфликтного общения и само регуляции в повседневной деятельности и экстремальных условиях военной службы;</w:t>
            </w:r>
          </w:p>
          <w:p w14:paraId="04352CC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оказывать первую помощь пострадавшим;</w:t>
            </w:r>
          </w:p>
          <w:p w14:paraId="0703F337"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принципы обеспечения устойчивости объектов</w:t>
            </w:r>
          </w:p>
          <w:p w14:paraId="3D96307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экономики, прогнозирования развития.</w:t>
            </w:r>
          </w:p>
        </w:tc>
        <w:tc>
          <w:tcPr>
            <w:tcW w:w="5103" w:type="dxa"/>
          </w:tcPr>
          <w:p w14:paraId="45CD2003" w14:textId="6F6D5091" w:rsidR="00310B3F" w:rsidRPr="008E5190" w:rsidRDefault="00310B3F" w:rsidP="006E13F0">
            <w:pPr>
              <w:spacing w:line="276" w:lineRule="auto"/>
              <w:jc w:val="both"/>
              <w:rPr>
                <w:rFonts w:cs="Times New Roman"/>
                <w:b w:val="0"/>
                <w:sz w:val="22"/>
                <w:lang w:val="ru-RU"/>
              </w:rPr>
            </w:pPr>
            <w:r w:rsidRPr="008E5190">
              <w:rPr>
                <w:rFonts w:cs="Times New Roman"/>
                <w:b w:val="0"/>
                <w:sz w:val="22"/>
                <w:lang w:val="ru-RU"/>
              </w:rPr>
              <w:t>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tc>
      </w:tr>
    </w:tbl>
    <w:p w14:paraId="09C13831" w14:textId="77777777" w:rsidR="00310B3F" w:rsidRPr="008E5190" w:rsidRDefault="00310B3F" w:rsidP="00310B3F">
      <w:pPr>
        <w:spacing w:line="276" w:lineRule="auto"/>
        <w:ind w:firstLine="709"/>
        <w:jc w:val="both"/>
        <w:rPr>
          <w:rFonts w:cs="Times New Roman"/>
          <w:b w:val="0"/>
          <w:szCs w:val="24"/>
          <w:lang w:val="ru-RU"/>
        </w:rPr>
        <w:sectPr w:rsidR="00310B3F" w:rsidRPr="008E5190" w:rsidSect="00310B3F">
          <w:footerReference w:type="default" r:id="rId9"/>
          <w:pgSz w:w="16840" w:h="11910" w:orient="landscape"/>
          <w:pgMar w:top="1134" w:right="851" w:bottom="1134" w:left="1701" w:header="0" w:footer="924" w:gutter="0"/>
          <w:cols w:space="720"/>
          <w:docGrid w:linePitch="328"/>
        </w:sectPr>
      </w:pPr>
    </w:p>
    <w:p w14:paraId="549574BC" w14:textId="77777777" w:rsidR="00310B3F" w:rsidRPr="008E5190" w:rsidRDefault="00310B3F" w:rsidP="00310B3F">
      <w:pPr>
        <w:ind w:left="201"/>
        <w:outlineLvl w:val="0"/>
        <w:rPr>
          <w:rFonts w:eastAsia="Arial" w:cs="Times New Roman"/>
          <w:bCs/>
          <w:szCs w:val="24"/>
          <w:lang w:val="ru-RU"/>
        </w:rPr>
      </w:pPr>
      <w:r w:rsidRPr="008E5190">
        <w:rPr>
          <w:rFonts w:eastAsia="Arial" w:cs="Times New Roman"/>
          <w:bCs/>
          <w:szCs w:val="24"/>
          <w:lang w:val="ru-RU"/>
        </w:rPr>
        <w:t>2. СТРУКТУРА И СОДЕРЖАНИЕ ОБЩЕОБРАЗОВАТЕЛЬНОЙ ДИСЦИПЛИНЫ</w:t>
      </w:r>
    </w:p>
    <w:p w14:paraId="04AC2E56" w14:textId="77777777" w:rsidR="00310B3F" w:rsidRPr="008E5190" w:rsidRDefault="00310B3F" w:rsidP="00310B3F">
      <w:pPr>
        <w:spacing w:line="276" w:lineRule="auto"/>
        <w:ind w:firstLine="709"/>
        <w:jc w:val="both"/>
        <w:rPr>
          <w:rFonts w:cs="Times New Roman"/>
          <w:szCs w:val="24"/>
          <w:lang w:val="ru-RU"/>
        </w:rPr>
      </w:pPr>
    </w:p>
    <w:p w14:paraId="5C7A4B25" w14:textId="77777777" w:rsidR="00310B3F" w:rsidRPr="008E5190" w:rsidRDefault="00310B3F" w:rsidP="00310B3F">
      <w:pPr>
        <w:spacing w:line="276" w:lineRule="auto"/>
        <w:ind w:firstLine="709"/>
        <w:jc w:val="both"/>
        <w:rPr>
          <w:rFonts w:cs="Times New Roman"/>
          <w:szCs w:val="24"/>
          <w:lang w:val="ru-RU"/>
        </w:rPr>
      </w:pPr>
      <w:r w:rsidRPr="008E5190">
        <w:rPr>
          <w:rFonts w:cs="Times New Roman"/>
          <w:szCs w:val="24"/>
          <w:lang w:val="ru-RU"/>
        </w:rPr>
        <w:t>2.1 Объем дисциплины и виды учебной работы</w:t>
      </w:r>
    </w:p>
    <w:p w14:paraId="5AA1A33B" w14:textId="77777777" w:rsidR="00310B3F" w:rsidRPr="008E5190" w:rsidRDefault="00310B3F" w:rsidP="00310B3F">
      <w:pPr>
        <w:spacing w:line="276" w:lineRule="auto"/>
        <w:ind w:firstLine="709"/>
        <w:jc w:val="both"/>
        <w:rPr>
          <w:rFonts w:cs="Times New Roman"/>
          <w:b w:val="0"/>
          <w:szCs w:val="24"/>
          <w:lang w:val="ru-RU"/>
        </w:rPr>
      </w:pPr>
    </w:p>
    <w:tbl>
      <w:tblPr>
        <w:tblStyle w:val="TableNormal"/>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15"/>
        <w:gridCol w:w="2205"/>
      </w:tblGrid>
      <w:tr w:rsidR="00310B3F" w:rsidRPr="008E5190" w14:paraId="7CD94E2A" w14:textId="77777777" w:rsidTr="006E13F0">
        <w:trPr>
          <w:trHeight w:val="315"/>
        </w:trPr>
        <w:tc>
          <w:tcPr>
            <w:tcW w:w="7256" w:type="dxa"/>
            <w:tcBorders>
              <w:top w:val="single" w:sz="6" w:space="0" w:color="000000"/>
              <w:left w:val="single" w:sz="6" w:space="0" w:color="000000"/>
              <w:bottom w:val="single" w:sz="6" w:space="0" w:color="000000"/>
              <w:right w:val="single" w:sz="6" w:space="0" w:color="000000"/>
            </w:tcBorders>
            <w:hideMark/>
          </w:tcPr>
          <w:p w14:paraId="05FFF1A4" w14:textId="77777777" w:rsidR="00310B3F" w:rsidRPr="008E5190" w:rsidRDefault="00310B3F" w:rsidP="006E13F0">
            <w:pPr>
              <w:spacing w:line="276" w:lineRule="auto"/>
              <w:rPr>
                <w:rFonts w:cs="Times New Roman"/>
                <w:szCs w:val="24"/>
                <w:lang w:val="ru-RU"/>
              </w:rPr>
            </w:pPr>
            <w:r w:rsidRPr="008E5190">
              <w:rPr>
                <w:rFonts w:cs="Times New Roman"/>
                <w:szCs w:val="24"/>
                <w:lang w:val="ru-RU"/>
              </w:rPr>
              <w:t>Вид учебной работы</w:t>
            </w:r>
          </w:p>
        </w:tc>
        <w:tc>
          <w:tcPr>
            <w:tcW w:w="2268" w:type="dxa"/>
            <w:tcBorders>
              <w:top w:val="single" w:sz="6" w:space="0" w:color="000000"/>
              <w:left w:val="single" w:sz="6" w:space="0" w:color="000000"/>
              <w:bottom w:val="single" w:sz="6" w:space="0" w:color="000000"/>
              <w:right w:val="single" w:sz="6" w:space="0" w:color="000000"/>
            </w:tcBorders>
            <w:hideMark/>
          </w:tcPr>
          <w:p w14:paraId="46E5E6F0" w14:textId="77777777" w:rsidR="00310B3F" w:rsidRPr="008E5190" w:rsidRDefault="00310B3F" w:rsidP="006E13F0">
            <w:pPr>
              <w:spacing w:line="276" w:lineRule="auto"/>
              <w:rPr>
                <w:rFonts w:cs="Times New Roman"/>
                <w:szCs w:val="24"/>
                <w:lang w:val="ru-RU"/>
              </w:rPr>
            </w:pPr>
            <w:r w:rsidRPr="008E5190">
              <w:rPr>
                <w:rFonts w:cs="Times New Roman"/>
                <w:szCs w:val="24"/>
                <w:lang w:val="ru-RU"/>
              </w:rPr>
              <w:t>Объем в часах</w:t>
            </w:r>
          </w:p>
        </w:tc>
      </w:tr>
      <w:tr w:rsidR="00310B3F" w:rsidRPr="008E5190" w14:paraId="595EF0FC"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37989E50"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lang w:val="ru-RU"/>
              </w:rPr>
              <w:t>Объем образовательной программы дисциплины</w:t>
            </w:r>
          </w:p>
        </w:tc>
        <w:tc>
          <w:tcPr>
            <w:tcW w:w="2268" w:type="dxa"/>
            <w:tcBorders>
              <w:top w:val="single" w:sz="6" w:space="0" w:color="000000"/>
              <w:left w:val="single" w:sz="6" w:space="0" w:color="000000"/>
              <w:bottom w:val="single" w:sz="6" w:space="0" w:color="000000"/>
              <w:right w:val="single" w:sz="6" w:space="0" w:color="000000"/>
            </w:tcBorders>
            <w:hideMark/>
          </w:tcPr>
          <w:p w14:paraId="74FE430B" w14:textId="5FBDBD46" w:rsidR="00310B3F" w:rsidRPr="008E5190" w:rsidRDefault="00230874" w:rsidP="006E13F0">
            <w:pPr>
              <w:spacing w:line="276" w:lineRule="auto"/>
              <w:ind w:firstLine="709"/>
              <w:jc w:val="both"/>
              <w:rPr>
                <w:rFonts w:cs="Times New Roman"/>
                <w:szCs w:val="24"/>
                <w:lang w:val="ru-RU"/>
              </w:rPr>
            </w:pPr>
            <w:r>
              <w:rPr>
                <w:rFonts w:cs="Times New Roman"/>
                <w:szCs w:val="24"/>
                <w:lang w:val="ru-RU"/>
              </w:rPr>
              <w:t>80</w:t>
            </w:r>
          </w:p>
        </w:tc>
      </w:tr>
      <w:tr w:rsidR="00310B3F" w:rsidRPr="008E5190" w14:paraId="4649F48C"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A4FD448" w14:textId="77777777" w:rsidR="00310B3F" w:rsidRPr="008E5190" w:rsidRDefault="00310B3F" w:rsidP="006E13F0">
            <w:pPr>
              <w:spacing w:line="276" w:lineRule="auto"/>
              <w:ind w:firstLine="311"/>
              <w:jc w:val="both"/>
              <w:rPr>
                <w:rFonts w:cs="Times New Roman"/>
                <w:b w:val="0"/>
                <w:szCs w:val="24"/>
              </w:rPr>
            </w:pPr>
            <w:r w:rsidRPr="008E5190">
              <w:rPr>
                <w:rFonts w:cs="Times New Roman"/>
                <w:b w:val="0"/>
                <w:szCs w:val="24"/>
                <w:lang w:val="ru-RU"/>
              </w:rPr>
              <w:t>в т.ч</w:t>
            </w:r>
            <w:r w:rsidRPr="008E5190">
              <w:rPr>
                <w:rFonts w:cs="Times New Roman"/>
                <w:b w:val="0"/>
                <w:szCs w:val="24"/>
              </w:rPr>
              <w:t>.</w:t>
            </w:r>
          </w:p>
        </w:tc>
        <w:tc>
          <w:tcPr>
            <w:tcW w:w="2268" w:type="dxa"/>
            <w:tcBorders>
              <w:top w:val="single" w:sz="6" w:space="0" w:color="000000"/>
              <w:left w:val="single" w:sz="6" w:space="0" w:color="000000"/>
              <w:bottom w:val="single" w:sz="6" w:space="0" w:color="000000"/>
              <w:right w:val="single" w:sz="6" w:space="0" w:color="000000"/>
            </w:tcBorders>
          </w:tcPr>
          <w:p w14:paraId="538F94BD" w14:textId="77777777" w:rsidR="00310B3F" w:rsidRPr="008E5190" w:rsidRDefault="00310B3F" w:rsidP="006E13F0">
            <w:pPr>
              <w:spacing w:line="276" w:lineRule="auto"/>
              <w:ind w:firstLine="709"/>
              <w:jc w:val="both"/>
              <w:rPr>
                <w:rFonts w:cs="Times New Roman"/>
                <w:b w:val="0"/>
                <w:szCs w:val="24"/>
              </w:rPr>
            </w:pPr>
          </w:p>
        </w:tc>
      </w:tr>
      <w:tr w:rsidR="00310B3F" w:rsidRPr="008E5190" w14:paraId="651BD90C"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1E376931" w14:textId="77777777" w:rsidR="00310B3F" w:rsidRPr="008E5190" w:rsidRDefault="00310B3F" w:rsidP="006E13F0">
            <w:pPr>
              <w:spacing w:line="276" w:lineRule="auto"/>
              <w:ind w:firstLine="311"/>
              <w:jc w:val="both"/>
              <w:rPr>
                <w:rFonts w:cs="Times New Roman"/>
                <w:szCs w:val="24"/>
              </w:rPr>
            </w:pPr>
            <w:r w:rsidRPr="008E5190">
              <w:rPr>
                <w:rFonts w:cs="Times New Roman"/>
                <w:szCs w:val="24"/>
              </w:rPr>
              <w:t>Основное содержание</w:t>
            </w:r>
          </w:p>
        </w:tc>
        <w:tc>
          <w:tcPr>
            <w:tcW w:w="2268" w:type="dxa"/>
            <w:tcBorders>
              <w:top w:val="single" w:sz="6" w:space="0" w:color="000000"/>
              <w:left w:val="single" w:sz="6" w:space="0" w:color="000000"/>
              <w:bottom w:val="single" w:sz="6" w:space="0" w:color="000000"/>
              <w:right w:val="single" w:sz="6" w:space="0" w:color="000000"/>
            </w:tcBorders>
            <w:hideMark/>
          </w:tcPr>
          <w:p w14:paraId="4ECB3778" w14:textId="77777777" w:rsidR="00310B3F" w:rsidRPr="008E5190" w:rsidRDefault="00310B3F" w:rsidP="006E13F0">
            <w:pPr>
              <w:spacing w:line="276" w:lineRule="auto"/>
              <w:ind w:firstLine="709"/>
              <w:jc w:val="both"/>
              <w:rPr>
                <w:rFonts w:cs="Times New Roman"/>
                <w:szCs w:val="24"/>
                <w:lang w:val="ru-RU"/>
              </w:rPr>
            </w:pPr>
            <w:r w:rsidRPr="008E5190">
              <w:rPr>
                <w:rFonts w:cs="Times New Roman"/>
                <w:szCs w:val="24"/>
                <w:lang w:val="ru-RU"/>
              </w:rPr>
              <w:t>78</w:t>
            </w:r>
          </w:p>
        </w:tc>
      </w:tr>
      <w:tr w:rsidR="00310B3F" w:rsidRPr="008E5190" w14:paraId="05540D17"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7862951F" w14:textId="77777777" w:rsidR="00310B3F" w:rsidRPr="008E5190" w:rsidRDefault="00310B3F" w:rsidP="006E13F0">
            <w:pPr>
              <w:spacing w:line="276" w:lineRule="auto"/>
              <w:ind w:firstLine="311"/>
              <w:jc w:val="both"/>
              <w:rPr>
                <w:rFonts w:cs="Times New Roman"/>
                <w:b w:val="0"/>
                <w:szCs w:val="24"/>
              </w:rPr>
            </w:pPr>
            <w:r w:rsidRPr="008E5190">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14:paraId="78FFB873" w14:textId="77777777" w:rsidR="00310B3F" w:rsidRPr="008E5190" w:rsidRDefault="00310B3F" w:rsidP="006E13F0">
            <w:pPr>
              <w:spacing w:line="276" w:lineRule="auto"/>
              <w:ind w:firstLine="709"/>
              <w:jc w:val="both"/>
              <w:rPr>
                <w:rFonts w:cs="Times New Roman"/>
                <w:b w:val="0"/>
                <w:szCs w:val="24"/>
              </w:rPr>
            </w:pPr>
          </w:p>
        </w:tc>
      </w:tr>
      <w:tr w:rsidR="00310B3F" w:rsidRPr="008E5190" w14:paraId="1B284EBE"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0486E1D5" w14:textId="77777777" w:rsidR="00310B3F" w:rsidRPr="008E5190" w:rsidRDefault="00310B3F" w:rsidP="006E13F0">
            <w:pPr>
              <w:spacing w:line="276" w:lineRule="auto"/>
              <w:ind w:firstLine="311"/>
              <w:jc w:val="both"/>
              <w:rPr>
                <w:rFonts w:cs="Times New Roman"/>
                <w:b w:val="0"/>
                <w:szCs w:val="24"/>
              </w:rPr>
            </w:pPr>
            <w:r w:rsidRPr="008E5190">
              <w:rPr>
                <w:rFonts w:cs="Times New Roman"/>
                <w:b w:val="0"/>
                <w:szCs w:val="24"/>
              </w:rPr>
              <w:t>теоретическое обучение</w:t>
            </w:r>
          </w:p>
        </w:tc>
        <w:tc>
          <w:tcPr>
            <w:tcW w:w="2268" w:type="dxa"/>
            <w:tcBorders>
              <w:top w:val="single" w:sz="6" w:space="0" w:color="000000"/>
              <w:left w:val="single" w:sz="6" w:space="0" w:color="000000"/>
              <w:bottom w:val="single" w:sz="6" w:space="0" w:color="000000"/>
              <w:right w:val="single" w:sz="6" w:space="0" w:color="000000"/>
            </w:tcBorders>
            <w:hideMark/>
          </w:tcPr>
          <w:p w14:paraId="45925DE1" w14:textId="77777777" w:rsidR="00310B3F" w:rsidRPr="008E5190" w:rsidRDefault="00310B3F" w:rsidP="006E13F0">
            <w:pPr>
              <w:spacing w:line="276" w:lineRule="auto"/>
              <w:ind w:firstLine="709"/>
              <w:jc w:val="both"/>
              <w:rPr>
                <w:rFonts w:cs="Times New Roman"/>
                <w:b w:val="0"/>
                <w:szCs w:val="24"/>
                <w:lang w:val="ru-RU"/>
              </w:rPr>
            </w:pPr>
            <w:r w:rsidRPr="008E5190">
              <w:rPr>
                <w:rFonts w:cs="Times New Roman"/>
                <w:b w:val="0"/>
                <w:szCs w:val="24"/>
                <w:lang w:val="ru-RU"/>
              </w:rPr>
              <w:t>38</w:t>
            </w:r>
          </w:p>
        </w:tc>
      </w:tr>
      <w:tr w:rsidR="00310B3F" w:rsidRPr="008E5190" w14:paraId="739D2087"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746185DE" w14:textId="77777777" w:rsidR="00310B3F" w:rsidRPr="008E5190" w:rsidRDefault="00310B3F" w:rsidP="006E13F0">
            <w:pPr>
              <w:spacing w:line="276" w:lineRule="auto"/>
              <w:ind w:firstLine="311"/>
              <w:jc w:val="both"/>
              <w:rPr>
                <w:rFonts w:cs="Times New Roman"/>
                <w:b w:val="0"/>
                <w:szCs w:val="24"/>
              </w:rPr>
            </w:pPr>
            <w:r w:rsidRPr="008E5190">
              <w:rPr>
                <w:rFonts w:cs="Times New Roman"/>
                <w:b w:val="0"/>
                <w:szCs w:val="24"/>
              </w:rPr>
              <w:t>практические занятия</w:t>
            </w:r>
          </w:p>
        </w:tc>
        <w:tc>
          <w:tcPr>
            <w:tcW w:w="2268" w:type="dxa"/>
            <w:tcBorders>
              <w:top w:val="single" w:sz="6" w:space="0" w:color="000000"/>
              <w:left w:val="single" w:sz="6" w:space="0" w:color="000000"/>
              <w:bottom w:val="single" w:sz="6" w:space="0" w:color="000000"/>
              <w:right w:val="single" w:sz="6" w:space="0" w:color="000000"/>
            </w:tcBorders>
            <w:hideMark/>
          </w:tcPr>
          <w:p w14:paraId="5C59945A" w14:textId="77777777" w:rsidR="00310B3F" w:rsidRPr="008E5190" w:rsidRDefault="00310B3F" w:rsidP="006E13F0">
            <w:pPr>
              <w:spacing w:line="276" w:lineRule="auto"/>
              <w:ind w:firstLine="709"/>
              <w:jc w:val="both"/>
              <w:rPr>
                <w:rFonts w:cs="Times New Roman"/>
                <w:b w:val="0"/>
                <w:szCs w:val="24"/>
                <w:lang w:val="ru-RU"/>
              </w:rPr>
            </w:pPr>
            <w:r w:rsidRPr="008E5190">
              <w:rPr>
                <w:rFonts w:cs="Times New Roman"/>
                <w:b w:val="0"/>
                <w:szCs w:val="24"/>
                <w:lang w:val="ru-RU"/>
              </w:rPr>
              <w:t>40</w:t>
            </w:r>
          </w:p>
        </w:tc>
      </w:tr>
      <w:tr w:rsidR="00310B3F" w:rsidRPr="008E5190" w14:paraId="15B718B8"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6DF5C118"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lang w:val="ru-RU"/>
              </w:rPr>
              <w:t>Профессионально ориентированное содержание (содержание</w:t>
            </w:r>
          </w:p>
          <w:p w14:paraId="07FD9ED9"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lang w:val="ru-RU"/>
              </w:rPr>
              <w:t>прикладного модуля)</w:t>
            </w:r>
          </w:p>
        </w:tc>
        <w:tc>
          <w:tcPr>
            <w:tcW w:w="2268" w:type="dxa"/>
            <w:tcBorders>
              <w:top w:val="single" w:sz="6" w:space="0" w:color="000000"/>
              <w:left w:val="single" w:sz="6" w:space="0" w:color="000000"/>
              <w:bottom w:val="single" w:sz="6" w:space="0" w:color="000000"/>
              <w:right w:val="single" w:sz="6" w:space="0" w:color="000000"/>
            </w:tcBorders>
            <w:hideMark/>
          </w:tcPr>
          <w:p w14:paraId="27C39851" w14:textId="77777777" w:rsidR="00310B3F" w:rsidRPr="008E5190" w:rsidRDefault="00310B3F" w:rsidP="006E13F0">
            <w:pPr>
              <w:spacing w:line="276" w:lineRule="auto"/>
              <w:ind w:firstLine="709"/>
              <w:jc w:val="both"/>
              <w:rPr>
                <w:rFonts w:cs="Times New Roman"/>
                <w:szCs w:val="24"/>
                <w:lang w:val="ru-RU"/>
              </w:rPr>
            </w:pPr>
            <w:r w:rsidRPr="008E5190">
              <w:rPr>
                <w:rFonts w:cs="Times New Roman"/>
                <w:szCs w:val="24"/>
                <w:lang w:val="ru-RU"/>
              </w:rPr>
              <w:t>10</w:t>
            </w:r>
          </w:p>
        </w:tc>
      </w:tr>
      <w:tr w:rsidR="00310B3F" w:rsidRPr="008E5190" w14:paraId="12D708AD"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C3C14A6" w14:textId="77777777" w:rsidR="00310B3F" w:rsidRPr="008E5190" w:rsidRDefault="00310B3F" w:rsidP="006E13F0">
            <w:pPr>
              <w:spacing w:line="276" w:lineRule="auto"/>
              <w:ind w:firstLine="311"/>
              <w:jc w:val="both"/>
              <w:rPr>
                <w:rFonts w:cs="Times New Roman"/>
                <w:b w:val="0"/>
                <w:szCs w:val="24"/>
              </w:rPr>
            </w:pPr>
            <w:r w:rsidRPr="008E5190">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14:paraId="17F0FAED" w14:textId="77777777" w:rsidR="00310B3F" w:rsidRPr="008E5190" w:rsidRDefault="00310B3F" w:rsidP="006E13F0">
            <w:pPr>
              <w:spacing w:line="276" w:lineRule="auto"/>
              <w:ind w:firstLine="709"/>
              <w:jc w:val="both"/>
              <w:rPr>
                <w:rFonts w:cs="Times New Roman"/>
                <w:b w:val="0"/>
                <w:szCs w:val="24"/>
              </w:rPr>
            </w:pPr>
          </w:p>
        </w:tc>
      </w:tr>
      <w:tr w:rsidR="00310B3F" w:rsidRPr="008E5190" w14:paraId="5470810A"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5E749FA0" w14:textId="77777777" w:rsidR="00310B3F" w:rsidRPr="008E5190" w:rsidRDefault="00310B3F" w:rsidP="006E13F0">
            <w:pPr>
              <w:spacing w:line="276" w:lineRule="auto"/>
              <w:ind w:firstLine="311"/>
              <w:jc w:val="both"/>
              <w:rPr>
                <w:rFonts w:cs="Times New Roman"/>
                <w:b w:val="0"/>
                <w:szCs w:val="24"/>
              </w:rPr>
            </w:pPr>
            <w:r w:rsidRPr="008E5190">
              <w:rPr>
                <w:rFonts w:cs="Times New Roman"/>
                <w:b w:val="0"/>
                <w:szCs w:val="24"/>
              </w:rPr>
              <w:t>практические занятия</w:t>
            </w:r>
          </w:p>
        </w:tc>
        <w:tc>
          <w:tcPr>
            <w:tcW w:w="2268" w:type="dxa"/>
            <w:tcBorders>
              <w:top w:val="single" w:sz="6" w:space="0" w:color="000000"/>
              <w:left w:val="single" w:sz="6" w:space="0" w:color="000000"/>
              <w:bottom w:val="single" w:sz="6" w:space="0" w:color="000000"/>
              <w:right w:val="single" w:sz="6" w:space="0" w:color="000000"/>
            </w:tcBorders>
            <w:hideMark/>
          </w:tcPr>
          <w:p w14:paraId="3B1CA19B" w14:textId="77777777" w:rsidR="00310B3F" w:rsidRPr="008E5190" w:rsidRDefault="00310B3F" w:rsidP="006E13F0">
            <w:pPr>
              <w:spacing w:line="276" w:lineRule="auto"/>
              <w:ind w:firstLine="709"/>
              <w:jc w:val="both"/>
              <w:rPr>
                <w:rFonts w:cs="Times New Roman"/>
                <w:b w:val="0"/>
                <w:szCs w:val="24"/>
                <w:lang w:val="ru-RU"/>
              </w:rPr>
            </w:pPr>
            <w:r w:rsidRPr="008E5190">
              <w:rPr>
                <w:rFonts w:cs="Times New Roman"/>
                <w:b w:val="0"/>
                <w:szCs w:val="24"/>
                <w:lang w:val="ru-RU"/>
              </w:rPr>
              <w:t>10</w:t>
            </w:r>
          </w:p>
        </w:tc>
      </w:tr>
      <w:tr w:rsidR="00310B3F" w:rsidRPr="008E5190" w14:paraId="130065E7"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7B132C47"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lang w:val="ru-RU"/>
              </w:rPr>
              <w:t>Контрольная работа</w:t>
            </w:r>
          </w:p>
        </w:tc>
        <w:tc>
          <w:tcPr>
            <w:tcW w:w="2268" w:type="dxa"/>
            <w:tcBorders>
              <w:top w:val="single" w:sz="6" w:space="0" w:color="000000"/>
              <w:left w:val="single" w:sz="6" w:space="0" w:color="000000"/>
              <w:bottom w:val="single" w:sz="6" w:space="0" w:color="000000"/>
              <w:right w:val="single" w:sz="6" w:space="0" w:color="000000"/>
            </w:tcBorders>
            <w:hideMark/>
          </w:tcPr>
          <w:p w14:paraId="2996A338" w14:textId="77777777" w:rsidR="00310B3F" w:rsidRPr="008E5190" w:rsidRDefault="00310B3F" w:rsidP="006E13F0">
            <w:pPr>
              <w:spacing w:line="276" w:lineRule="auto"/>
              <w:ind w:firstLine="709"/>
              <w:jc w:val="both"/>
              <w:rPr>
                <w:rFonts w:cs="Times New Roman"/>
                <w:szCs w:val="24"/>
                <w:lang w:val="ru-RU"/>
              </w:rPr>
            </w:pPr>
            <w:r w:rsidRPr="008E5190">
              <w:rPr>
                <w:rFonts w:cs="Times New Roman"/>
                <w:szCs w:val="24"/>
                <w:lang w:val="ru-RU"/>
              </w:rPr>
              <w:t>2</w:t>
            </w:r>
          </w:p>
        </w:tc>
      </w:tr>
      <w:tr w:rsidR="00310B3F" w:rsidRPr="008E5190" w14:paraId="39A95428"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1151F822"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rPr>
              <w:t>Индивидуальный проект</w:t>
            </w:r>
          </w:p>
        </w:tc>
        <w:tc>
          <w:tcPr>
            <w:tcW w:w="2268" w:type="dxa"/>
            <w:tcBorders>
              <w:top w:val="single" w:sz="6" w:space="0" w:color="000000"/>
              <w:left w:val="single" w:sz="6" w:space="0" w:color="000000"/>
              <w:bottom w:val="single" w:sz="6" w:space="0" w:color="000000"/>
              <w:right w:val="single" w:sz="6" w:space="0" w:color="000000"/>
            </w:tcBorders>
            <w:hideMark/>
          </w:tcPr>
          <w:p w14:paraId="10A8E016" w14:textId="77777777" w:rsidR="00310B3F" w:rsidRPr="008E5190" w:rsidRDefault="00310B3F" w:rsidP="006E13F0">
            <w:pPr>
              <w:spacing w:line="276" w:lineRule="auto"/>
              <w:ind w:firstLine="709"/>
              <w:jc w:val="both"/>
              <w:rPr>
                <w:rFonts w:cs="Times New Roman"/>
                <w:szCs w:val="24"/>
                <w:lang w:val="ru-RU"/>
              </w:rPr>
            </w:pPr>
            <w:r w:rsidRPr="008E5190">
              <w:rPr>
                <w:rFonts w:cs="Times New Roman"/>
                <w:szCs w:val="24"/>
                <w:lang w:val="ru-RU"/>
              </w:rPr>
              <w:t>2</w:t>
            </w:r>
          </w:p>
        </w:tc>
      </w:tr>
      <w:tr w:rsidR="00310B3F" w:rsidRPr="008E5190" w14:paraId="26F68A54"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300E43CC"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lang w:val="ru-RU"/>
              </w:rPr>
              <w:t>Итоговый контроль в форме компьютерного тестирования</w:t>
            </w:r>
          </w:p>
        </w:tc>
        <w:tc>
          <w:tcPr>
            <w:tcW w:w="2268" w:type="dxa"/>
            <w:tcBorders>
              <w:top w:val="single" w:sz="6" w:space="0" w:color="000000"/>
              <w:left w:val="single" w:sz="6" w:space="0" w:color="000000"/>
              <w:bottom w:val="single" w:sz="6" w:space="0" w:color="000000"/>
              <w:right w:val="single" w:sz="6" w:space="0" w:color="000000"/>
            </w:tcBorders>
            <w:hideMark/>
          </w:tcPr>
          <w:p w14:paraId="2E4BA49B" w14:textId="77777777" w:rsidR="00310B3F" w:rsidRPr="008E5190" w:rsidRDefault="00310B3F" w:rsidP="006E13F0">
            <w:pPr>
              <w:spacing w:line="276" w:lineRule="auto"/>
              <w:ind w:firstLine="709"/>
              <w:jc w:val="both"/>
              <w:rPr>
                <w:rFonts w:cs="Times New Roman"/>
                <w:szCs w:val="24"/>
                <w:lang w:val="ru-RU"/>
              </w:rPr>
            </w:pPr>
            <w:r w:rsidRPr="008E5190">
              <w:rPr>
                <w:rFonts w:cs="Times New Roman"/>
                <w:szCs w:val="24"/>
                <w:lang w:val="ru-RU"/>
              </w:rPr>
              <w:t>2</w:t>
            </w:r>
          </w:p>
        </w:tc>
      </w:tr>
      <w:tr w:rsidR="00310B3F" w:rsidRPr="00230874" w14:paraId="4884003A" w14:textId="77777777" w:rsidTr="006E13F0">
        <w:trPr>
          <w:trHeight w:val="57"/>
        </w:trPr>
        <w:tc>
          <w:tcPr>
            <w:tcW w:w="9524" w:type="dxa"/>
            <w:gridSpan w:val="2"/>
            <w:tcBorders>
              <w:top w:val="single" w:sz="6" w:space="0" w:color="000000"/>
              <w:left w:val="single" w:sz="6" w:space="0" w:color="000000"/>
              <w:bottom w:val="single" w:sz="6" w:space="0" w:color="000000"/>
              <w:right w:val="single" w:sz="6" w:space="0" w:color="000000"/>
            </w:tcBorders>
            <w:hideMark/>
          </w:tcPr>
          <w:p w14:paraId="5B257EF2"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lang w:val="ru-RU"/>
              </w:rPr>
              <w:t>Промежуточная аттестация в форме дифференцированного зачета</w:t>
            </w:r>
          </w:p>
        </w:tc>
      </w:tr>
    </w:tbl>
    <w:p w14:paraId="0B0983A5" w14:textId="77777777" w:rsidR="00310B3F" w:rsidRPr="008E5190" w:rsidRDefault="00310B3F" w:rsidP="00310B3F">
      <w:pPr>
        <w:spacing w:line="276" w:lineRule="auto"/>
        <w:jc w:val="both"/>
        <w:rPr>
          <w:rFonts w:cs="Times New Roman"/>
          <w:b w:val="0"/>
          <w:szCs w:val="24"/>
          <w:lang w:val="ru-RU"/>
        </w:rPr>
      </w:pPr>
    </w:p>
    <w:p w14:paraId="070C0ADD" w14:textId="77777777" w:rsidR="00310B3F" w:rsidRPr="008E5190" w:rsidRDefault="00310B3F" w:rsidP="00310B3F">
      <w:pPr>
        <w:spacing w:line="276" w:lineRule="auto"/>
        <w:ind w:firstLine="709"/>
        <w:jc w:val="both"/>
        <w:rPr>
          <w:rFonts w:cs="Times New Roman"/>
          <w:b w:val="0"/>
          <w:szCs w:val="24"/>
          <w:lang w:val="ru-RU"/>
        </w:rPr>
        <w:sectPr w:rsidR="00310B3F" w:rsidRPr="008E5190" w:rsidSect="00310B3F">
          <w:footerReference w:type="default" r:id="rId10"/>
          <w:pgSz w:w="11910" w:h="16840"/>
          <w:pgMar w:top="1134" w:right="850" w:bottom="1134" w:left="1701" w:header="0" w:footer="1002" w:gutter="0"/>
          <w:cols w:space="720"/>
          <w:docGrid w:linePitch="328"/>
        </w:sectPr>
      </w:pPr>
    </w:p>
    <w:p w14:paraId="7409836B" w14:textId="77777777" w:rsidR="00310B3F" w:rsidRPr="008E5190" w:rsidRDefault="00310B3F" w:rsidP="00310B3F">
      <w:pPr>
        <w:spacing w:line="276" w:lineRule="auto"/>
        <w:ind w:firstLine="709"/>
        <w:jc w:val="both"/>
        <w:rPr>
          <w:rFonts w:cs="Times New Roman"/>
          <w:szCs w:val="24"/>
          <w:lang w:val="ru-RU"/>
        </w:rPr>
      </w:pPr>
      <w:r w:rsidRPr="008E5190">
        <w:rPr>
          <w:rFonts w:cs="Times New Roman"/>
          <w:szCs w:val="24"/>
          <w:lang w:val="ru-RU"/>
        </w:rPr>
        <w:t>2.2 Тематический план и содержание дисциплины</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8319"/>
        <w:gridCol w:w="6"/>
        <w:gridCol w:w="1305"/>
        <w:gridCol w:w="2414"/>
      </w:tblGrid>
      <w:tr w:rsidR="00310B3F" w:rsidRPr="008E5190" w14:paraId="0B72442F" w14:textId="77777777" w:rsidTr="006E13F0">
        <w:trPr>
          <w:trHeight w:val="20"/>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3967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Наименование разделов и тем</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B0DB34"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630A8"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Объем часов</w:t>
            </w:r>
          </w:p>
        </w:tc>
        <w:tc>
          <w:tcPr>
            <w:tcW w:w="24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1583E9"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Формируемые компетенции</w:t>
            </w:r>
          </w:p>
        </w:tc>
      </w:tr>
      <w:tr w:rsidR="00310B3F" w:rsidRPr="008E5190" w14:paraId="27794EC5" w14:textId="77777777" w:rsidTr="006E13F0">
        <w:trPr>
          <w:trHeight w:val="20"/>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E7DF1"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1</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22493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075F7"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3</w:t>
            </w:r>
          </w:p>
        </w:tc>
        <w:tc>
          <w:tcPr>
            <w:tcW w:w="24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9A3F40"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4</w:t>
            </w:r>
          </w:p>
        </w:tc>
      </w:tr>
      <w:tr w:rsidR="00310B3F" w:rsidRPr="008E5190" w14:paraId="01CE2FB3" w14:textId="77777777" w:rsidTr="006E13F0">
        <w:trPr>
          <w:trHeight w:val="20"/>
        </w:trPr>
        <w:tc>
          <w:tcPr>
            <w:tcW w:w="14879" w:type="dxa"/>
            <w:gridSpan w:val="5"/>
            <w:tcBorders>
              <w:top w:val="single" w:sz="4" w:space="0" w:color="000000"/>
              <w:left w:val="single" w:sz="4" w:space="0" w:color="000000"/>
              <w:bottom w:val="single" w:sz="4" w:space="0" w:color="000000"/>
              <w:right w:val="single" w:sz="4" w:space="0" w:color="000000"/>
            </w:tcBorders>
            <w:shd w:val="clear" w:color="auto" w:fill="FFFFFF"/>
          </w:tcPr>
          <w:p w14:paraId="73CFB135" w14:textId="77777777"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Основное содержание</w:t>
            </w:r>
          </w:p>
        </w:tc>
      </w:tr>
      <w:tr w:rsidR="00310B3F" w:rsidRPr="00230874" w14:paraId="063BBC3B" w14:textId="77777777" w:rsidTr="006E13F0">
        <w:trPr>
          <w:trHeight w:val="397"/>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5E0899CD"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 xml:space="preserve">Раздел 1. </w:t>
            </w:r>
            <w:r w:rsidRPr="008E5190">
              <w:rPr>
                <w:rFonts w:eastAsia="Times New Roman" w:cs="Times New Roman"/>
                <w:color w:val="000000"/>
                <w:sz w:val="22"/>
                <w:lang w:val="ru-RU" w:eastAsia="ru-RU"/>
              </w:rPr>
              <w:t>Безопасное и устойчивое развитие личности, общества, государства</w:t>
            </w:r>
            <w:r w:rsidRPr="008E5190">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B013B06"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4</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49420EB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01; ОК 03; ОК 06; ОК 07; ОК 08</w:t>
            </w:r>
          </w:p>
        </w:tc>
      </w:tr>
      <w:tr w:rsidR="00310B3F" w:rsidRPr="008E5190" w14:paraId="4B272D2A"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B0E1ED" w14:textId="77777777"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Тема 1.1.</w:t>
            </w:r>
            <w:r w:rsidRPr="008E5190">
              <w:rPr>
                <w:rFonts w:eastAsia="Times New Roman" w:cs="Times New Roman"/>
                <w:b w:val="0"/>
                <w:color w:val="000000"/>
                <w:sz w:val="22"/>
                <w:lang w:val="ru-RU" w:eastAsia="ru-RU"/>
              </w:rPr>
              <w:t xml:space="preserve"> Экстремизм и терроризм как угроза устойчивого развития общество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8D8074E"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29D1CBE"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06483F6"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03; ОК 06; ОК 07; ОК 08</w:t>
            </w:r>
          </w:p>
        </w:tc>
      </w:tr>
      <w:tr w:rsidR="00310B3F" w:rsidRPr="008E5190" w14:paraId="330B065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8FC71F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7ACABB4"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6440137"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9EF793E"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230874" w14:paraId="4A0819AF"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8FEB74E"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ECB0FAA"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F24CEE9"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222BF0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9196CA3" w14:textId="77777777" w:rsidTr="006E13F0">
        <w:trPr>
          <w:trHeight w:val="27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CE1EC0"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color w:val="000000"/>
                <w:sz w:val="22"/>
                <w:lang w:val="ru-RU" w:eastAsia="ru-RU"/>
              </w:rPr>
              <w:t>Тема 1.2.</w:t>
            </w:r>
            <w:r w:rsidRPr="008E5190">
              <w:rPr>
                <w:rFonts w:eastAsia="Times New Roman" w:cs="Times New Roman"/>
                <w:b w:val="0"/>
                <w:color w:val="000000"/>
                <w:sz w:val="22"/>
                <w:lang w:val="ru-RU" w:eastAsia="ru-RU"/>
              </w:rPr>
              <w:t xml:space="preserve"> Противодействия экстремизму и терроризму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57E6CDE"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E232E34"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6B06B84"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01; ОК 03; ОК 06</w:t>
            </w:r>
          </w:p>
        </w:tc>
      </w:tr>
      <w:tr w:rsidR="00310B3F" w:rsidRPr="008E5190" w14:paraId="7612F71A"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F69803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D6846AC" w14:textId="77777777" w:rsidR="00310B3F" w:rsidRPr="008E5190" w:rsidRDefault="00310B3F" w:rsidP="006E13F0">
            <w:pPr>
              <w:widowControl/>
              <w:autoSpaceDE/>
              <w:autoSpaceDN/>
              <w:spacing w:after="200"/>
              <w:contextualSpacing/>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46C110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0D5D32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230874" w14:paraId="61F30830" w14:textId="77777777" w:rsidTr="006E13F0">
        <w:trPr>
          <w:trHeight w:val="147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09EA28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0CDAEBE" w14:textId="77777777" w:rsidR="00310B3F" w:rsidRPr="008E5190" w:rsidRDefault="00310B3F" w:rsidP="006E13F0">
            <w:pPr>
              <w:widowControl/>
              <w:autoSpaceDE/>
              <w:autoSpaceDN/>
              <w:spacing w:after="200"/>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5947B"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A0DE40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0B37CDEE" w14:textId="77777777" w:rsidTr="006E13F0">
        <w:trPr>
          <w:trHeight w:val="379"/>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8DF320"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1.3Правила безопасного поведения при угрозе террористического акта.</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7B4FCB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55026D7"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EED394"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ОК 03; ОК 04; ОК 06; ОК 07</w:t>
            </w:r>
          </w:p>
        </w:tc>
      </w:tr>
      <w:tr w:rsidR="00310B3F" w:rsidRPr="008E5190" w14:paraId="51BC1748"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6E3CBE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C12F9D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F08B176"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B8CC05A"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230874" w14:paraId="297D1B8F"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7D6162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B1C8659"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14:paraId="005AD64F"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7DC3D3C"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7260AE8"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2898B5D" w14:textId="77777777" w:rsidTr="006E13F0">
        <w:trPr>
          <w:trHeight w:val="298"/>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96F60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1.4. Правила безопасного поведения если вы оказались в заложниках.</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D69ED93"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3CBD142"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D2794F0"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01 ОК;04 ОК 06; ОК 07.</w:t>
            </w:r>
          </w:p>
        </w:tc>
      </w:tr>
      <w:tr w:rsidR="00310B3F" w:rsidRPr="008E5190" w14:paraId="4666598E"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1B42FE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89E5E7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E9B3294"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2F043D0"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BCF35EA" w14:textId="77777777" w:rsidTr="006E13F0">
        <w:trPr>
          <w:trHeight w:val="1927"/>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F86720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3D06CE6" w14:textId="77777777" w:rsidR="00310B3F" w:rsidRPr="008E5190" w:rsidRDefault="00310B3F" w:rsidP="006E13F0">
            <w:pPr>
              <w:widowControl/>
              <w:autoSpaceDE/>
              <w:autoSpaceDN/>
              <w:spacing w:after="200"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E99E8"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59337C4"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162A100E" w14:textId="77777777" w:rsidTr="006E13F0">
        <w:trPr>
          <w:trHeight w:val="417"/>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7543870"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Тема1.5. Источник опасности в быту.</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505DFD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98CC2"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549AAC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w:t>
            </w:r>
          </w:p>
        </w:tc>
      </w:tr>
      <w:tr w:rsidR="00310B3F" w:rsidRPr="008E5190" w14:paraId="72EEAB4C"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6B6A88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86CFD4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DF871"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C70EAD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230874" w14:paraId="6866B37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92E775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6A56B2D" w14:textId="77777777" w:rsidR="00310B3F" w:rsidRPr="008E5190" w:rsidRDefault="00310B3F" w:rsidP="006E13F0">
            <w:pPr>
              <w:widowControl/>
              <w:autoSpaceDE/>
              <w:autoSpaceDN/>
              <w:spacing w:after="200"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0D48A8"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FA92E6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54CC4B18"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FF819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1.6. Пожарная безопасность в быту</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31C7CBD" w14:textId="77777777" w:rsidR="00310B3F" w:rsidRPr="008E5190" w:rsidRDefault="00310B3F"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A3F8C"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3948C03"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ОК 01; ОК 04</w:t>
            </w:r>
          </w:p>
        </w:tc>
      </w:tr>
      <w:tr w:rsidR="00310B3F" w:rsidRPr="008E5190" w14:paraId="0257CEAE"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C69C92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15703E2" w14:textId="77777777" w:rsidR="00310B3F" w:rsidRPr="008E5190" w:rsidRDefault="00310B3F"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CD4B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2B91B44"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5EB7EFBA"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DA0ADE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83CFFDF" w14:textId="77777777" w:rsidR="00310B3F" w:rsidRPr="008E5190" w:rsidRDefault="00310B3F"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0BCFD"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3CF31D8"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945B516" w14:textId="77777777" w:rsidTr="006E13F0">
        <w:trPr>
          <w:trHeight w:val="454"/>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1749E9E"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1.7. Безопасность дорожного движения</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1F5EA6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22DD3BF"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32122ED"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ОК 01; ОК 06; ОК 07</w:t>
            </w:r>
          </w:p>
        </w:tc>
      </w:tr>
      <w:tr w:rsidR="00310B3F" w:rsidRPr="008E5190" w14:paraId="3BED8FBF" w14:textId="77777777" w:rsidTr="006E13F0">
        <w:trPr>
          <w:trHeight w:val="369"/>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24108C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3FA7078"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9B96B95"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961119E"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230874" w14:paraId="2CB5560B" w14:textId="77777777" w:rsidTr="006E13F0">
        <w:trPr>
          <w:trHeight w:val="51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3B078D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417A904" w14:textId="77777777" w:rsidR="00310B3F" w:rsidRPr="008E5190" w:rsidRDefault="00310B3F" w:rsidP="006E13F0">
            <w:pPr>
              <w:widowControl/>
              <w:autoSpaceDE/>
              <w:autoSpaceDN/>
              <w:spacing w:after="200"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ABBD60B"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30F4AC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2662A43C"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B2A70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1.8. Правила безопасного поведения на разных видах транспорта</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7BFB3B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05ED923"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1BCE323"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04; ОК 07</w:t>
            </w:r>
          </w:p>
        </w:tc>
      </w:tr>
      <w:tr w:rsidR="00310B3F" w:rsidRPr="008E5190" w14:paraId="76CB5CA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143689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20F4331"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E917157"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CB5D57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230874" w14:paraId="6BE891F0"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2AE100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AAA3144"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E30CB42"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0F25662"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04D338A6"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33A810"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1.9.Предупреждения и ликвидация чрезвычайных ситуаций РСЧС</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CC34733"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A8F641E"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A009EA6"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04; ОК 06</w:t>
            </w:r>
          </w:p>
        </w:tc>
      </w:tr>
      <w:tr w:rsidR="00310B3F" w:rsidRPr="008E5190" w14:paraId="26730868"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630F2F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EE61CE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CF00A69"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FCC29FA"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0871854"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616342E"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CDC9D9B"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7697156D"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D1DF9CD"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204E30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D99543E"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9BD279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8A53E05"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649486A"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746BFB6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lang w:val="ru-RU"/>
              </w:rPr>
              <w:t xml:space="preserve"> </w:t>
            </w:r>
            <w:r w:rsidRPr="008E5190">
              <w:rPr>
                <w:rFonts w:eastAsia="Times New Roman" w:cs="Times New Roman"/>
                <w:b w:val="0"/>
                <w:color w:val="000000"/>
                <w:sz w:val="22"/>
                <w:lang w:val="ru-RU" w:eastAsia="ru-RU"/>
              </w:rPr>
              <w:t>ОК 04; ОК 06; ОК 08</w:t>
            </w:r>
          </w:p>
        </w:tc>
      </w:tr>
      <w:tr w:rsidR="00310B3F" w:rsidRPr="008E5190" w14:paraId="41A9C80C" w14:textId="77777777" w:rsidTr="006E13F0">
        <w:trPr>
          <w:trHeight w:val="354"/>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2E41D206" w14:textId="77777777" w:rsidR="00310B3F" w:rsidRPr="008E5190" w:rsidRDefault="00310B3F" w:rsidP="006E13F0">
            <w:pPr>
              <w:widowControl/>
              <w:autoSpaceDE/>
              <w:autoSpaceDN/>
              <w:contextualSpacing/>
              <w:jc w:val="both"/>
              <w:rPr>
                <w:rFonts w:eastAsia="Times New Roman" w:cs="Times New Roman"/>
                <w:b w:val="0"/>
                <w:color w:val="000000"/>
                <w:sz w:val="22"/>
                <w:lang w:val="ru-RU" w:eastAsia="ru-RU"/>
              </w:rPr>
            </w:pPr>
            <w:r w:rsidRPr="008E5190">
              <w:rPr>
                <w:rFonts w:eastAsia="Times New Roman" w:cs="Times New Roman"/>
                <w:color w:val="000000"/>
                <w:sz w:val="22"/>
                <w:lang w:val="ru-RU" w:eastAsia="ru-RU"/>
              </w:rPr>
              <w:t>Раздел 2  Основы медицинских знаний. Оказание первой помощи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301A1"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4</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100241FA"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 xml:space="preserve">ОК 04; ОК 06; </w:t>
            </w:r>
            <w:r w:rsidRPr="008E5190">
              <w:t xml:space="preserve"> </w:t>
            </w:r>
            <w:r w:rsidRPr="008E5190">
              <w:rPr>
                <w:rFonts w:eastAsia="Times New Roman" w:cs="Times New Roman"/>
                <w:b w:val="0"/>
                <w:color w:val="000000"/>
                <w:sz w:val="22"/>
                <w:lang w:val="ru-RU" w:eastAsia="ru-RU"/>
              </w:rPr>
              <w:t>ОК 07; К 08</w:t>
            </w:r>
          </w:p>
        </w:tc>
      </w:tr>
      <w:tr w:rsidR="00310B3F" w:rsidRPr="008E5190" w14:paraId="6B8BE36D" w14:textId="77777777" w:rsidTr="006E13F0">
        <w:trPr>
          <w:trHeight w:val="354"/>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96C3EF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2.1.Основные правила оказания первой помощи.</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8B94674"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6D0A21D"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CE8016E"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07; ОК 08</w:t>
            </w:r>
          </w:p>
        </w:tc>
      </w:tr>
      <w:tr w:rsidR="00310B3F" w:rsidRPr="008E5190" w14:paraId="16276151" w14:textId="77777777" w:rsidTr="006E13F0">
        <w:trPr>
          <w:trHeight w:val="35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0A0C03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1FABBF2"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091525"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67D0B4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230874" w14:paraId="09E4F52A" w14:textId="77777777" w:rsidTr="006E13F0">
        <w:trPr>
          <w:trHeight w:val="35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FCD19D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A646C5F"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799E65AE"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w:t>
            </w:r>
            <w:r w:rsidRPr="008E5190">
              <w:rPr>
                <w:lang w:val="ru-RU"/>
              </w:rPr>
              <w:t xml:space="preserve"> </w:t>
            </w:r>
            <w:r w:rsidRPr="008E5190">
              <w:rPr>
                <w:rFonts w:eastAsia="Times New Roman" w:cs="Times New Roman"/>
                <w:b w:val="0"/>
                <w:color w:val="000000"/>
                <w:sz w:val="22"/>
                <w:lang w:val="ru-RU" w:eastAsia="ru-RU"/>
              </w:rPr>
              <w:t>Правила помощи при травмах рук, ног, головы, при переломах, вывихах, ушибах и т.д.</w:t>
            </w:r>
          </w:p>
          <w:p w14:paraId="4CAFB713"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w:t>
            </w:r>
            <w:r w:rsidRPr="008E5190">
              <w:rPr>
                <w:lang w:val="ru-RU"/>
              </w:rPr>
              <w:t xml:space="preserve"> </w:t>
            </w:r>
            <w:r w:rsidRPr="008E5190">
              <w:rPr>
                <w:rFonts w:eastAsia="Times New Roman" w:cs="Times New Roman"/>
                <w:b w:val="0"/>
                <w:color w:val="000000"/>
                <w:sz w:val="22"/>
                <w:lang w:val="ru-RU" w:eastAsia="ru-RU"/>
              </w:rPr>
              <w:t>Понятие о видах кровотечений, средствах обеззараживания и дезинфекции.</w:t>
            </w:r>
          </w:p>
          <w:p w14:paraId="0C0F3F47"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3FFB456F"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38778" w14:textId="77777777" w:rsidR="00310B3F" w:rsidRPr="008E5190" w:rsidRDefault="00310B3F" w:rsidP="006E13F0">
            <w:pPr>
              <w:widowControl/>
              <w:autoSpaceDE/>
              <w:autoSpaceDN/>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D90DFC3"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F4361C5"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9DFE03"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2.2. Первая помощь при не отложных состояниях.</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B2683F1"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FA09FFF"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026E59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p>
        </w:tc>
      </w:tr>
      <w:tr w:rsidR="00310B3F" w:rsidRPr="008E5190" w14:paraId="6D12DE60"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070AA314"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E1EF654"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4DCD9F8"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7A2D6A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230874" w14:paraId="5639882C"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07E9EAC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3E1CA43"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7819359E"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7A2AE0F6"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5A05333A"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148B2DA3" w14:textId="77777777" w:rsidR="00310B3F" w:rsidRPr="008E5190" w:rsidRDefault="00310B3F" w:rsidP="006E13F0">
            <w:pPr>
              <w:widowControl/>
              <w:autoSpaceDE/>
              <w:autoSpaceDN/>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27977"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EDAAD5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41B4238C" w14:textId="77777777" w:rsidTr="006E13F0">
        <w:trPr>
          <w:trHeight w:val="38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29F398"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Тема 2.3. Алгоритм помощи при кровотечениях и ранениях.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C7318D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68CA514"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CA5DA4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07; ОК 08</w:t>
            </w:r>
          </w:p>
        </w:tc>
      </w:tr>
      <w:tr w:rsidR="00310B3F" w:rsidRPr="008E5190" w14:paraId="29C2D63F"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6C4837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BF3F1E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894E372"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2E657C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230874" w14:paraId="701A940D" w14:textId="77777777" w:rsidTr="006E13F0">
        <w:trPr>
          <w:trHeight w:val="37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2A1FE03"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B9A8BBD"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человечестваПонятие о неотложных состояниях в УК РФ Статья 124, Статья 125, Правила проведения диагностики и помощи в неотложных состояниях</w:t>
            </w:r>
          </w:p>
          <w:p w14:paraId="42EF928C"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7BD5EA3C"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5887F6C8"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73134193"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4C7AC53"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B2AB2C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760E6B6"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AEA34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2.4. Алгоритм помощи пострадавшим при ДТП.</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4BB55BB"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1D4A67A"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6034AFF"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ОК 06; ОК 08</w:t>
            </w:r>
            <w:r w:rsidRPr="008E5190">
              <w:rPr>
                <w:b w:val="0"/>
              </w:rPr>
              <w:t xml:space="preserve"> </w:t>
            </w:r>
            <w:r w:rsidRPr="008E5190">
              <w:rPr>
                <w:rFonts w:eastAsia="Times New Roman" w:cs="Times New Roman"/>
                <w:b w:val="0"/>
                <w:color w:val="000000"/>
                <w:sz w:val="22"/>
                <w:lang w:val="ru-RU" w:eastAsia="ru-RU"/>
              </w:rPr>
              <w:t>ОК 07; ОК 08</w:t>
            </w:r>
          </w:p>
        </w:tc>
      </w:tr>
      <w:tr w:rsidR="00310B3F" w:rsidRPr="008E5190" w14:paraId="2662FFA4"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0B7FB84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DCE0FD4"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5421827"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3A5455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230874" w14:paraId="1C403A40"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EF5FDF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E1D8A5B"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4E51AEC8"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2EAB13E3"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7426AE26"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0AF3DAF9"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43CFA"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1441757"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FCED9C9" w14:textId="77777777" w:rsidTr="006E13F0">
        <w:trPr>
          <w:trHeight w:val="455"/>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077453"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2.5. Первая помощь при состояниях вызванное нарушением сознания.</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4069482"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B7BF879"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DF80B1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07; ОК 08</w:t>
            </w:r>
          </w:p>
        </w:tc>
      </w:tr>
      <w:tr w:rsidR="00310B3F" w:rsidRPr="008E5190" w14:paraId="6CB7A53F"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D85B8BA"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E0CA711"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671F572"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CE1C7B8"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1D4F7A16"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C4B660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397372C"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Психическое здоровье и психологическое благополучие.</w:t>
            </w:r>
          </w:p>
          <w:p w14:paraId="6B2C7823"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Критерии психического здоровья и психологического благополучия. Понятие о неотложных состояниях в УК РФ Статья 124, Статья 125, Правила проведения диагностики и помощи в неотложных состояниях</w:t>
            </w:r>
          </w:p>
          <w:p w14:paraId="2409B8CC"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24033B1C"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2AFF6236"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22677E92"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F6F6B"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912478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7F7D0EAF"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0B68A0"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2.6. Первая помощь на поле боя (военно-медицинская подготовка. Тактическая медицина)</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9B9724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A62EC4F"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010619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510CE56A"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BA9432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7836CC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занятие-тренинг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7F07D6E"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008EA2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230874" w14:paraId="487BD38A"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6C9F343"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C8656CA"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08BC4A32"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3A77063A"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0336C367"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30235"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3A8A983"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45721709"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516F43E0"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color w:val="000000"/>
                <w:sz w:val="22"/>
                <w:lang w:val="ru-RU" w:eastAsia="ru-RU"/>
              </w:rPr>
              <w:t>Раздел 3. Основы военной подготовки</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48BD40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6</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7352AAD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2; ОК 03; ОК 06</w:t>
            </w:r>
          </w:p>
        </w:tc>
      </w:tr>
      <w:tr w:rsidR="00310B3F" w:rsidRPr="008E5190" w14:paraId="040C8FDC"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EA8F0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3.1. Виды, назначение и характеристики современного оружия</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57D184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B19C38B"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66FA4A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2; ОК 03; ОК 06</w:t>
            </w:r>
          </w:p>
        </w:tc>
      </w:tr>
      <w:tr w:rsidR="00310B3F" w:rsidRPr="008E5190" w14:paraId="0B298224"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0F7A1B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702FB0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8656C4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5F88C4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7EA8410E" w14:textId="77777777" w:rsidTr="006E13F0">
        <w:trPr>
          <w:trHeight w:val="1412"/>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2726177"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911E987"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8849C"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64420BA"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48B736D2"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D4ACD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3.2. Виды оружия массового поражения и поражающие факторы. Средства индивидуальной и коллективной защиты</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4F7D6EC"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highlight w:val="yellow"/>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D109F"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1738B64"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2; ОК 03; ОК 06</w:t>
            </w:r>
          </w:p>
        </w:tc>
      </w:tr>
      <w:tr w:rsidR="00310B3F" w:rsidRPr="008E5190" w14:paraId="0EAF77CE"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37BEF8A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456B062"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Комбинированное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96788"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FC5B4A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B12801C"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C93E24A"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05D2386"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8A239"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1E436AE"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12813B3" w14:textId="77777777" w:rsidTr="006E13F0">
        <w:trPr>
          <w:trHeight w:val="401"/>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FC99647"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3.3. Беспилотные системы и радиосвязь</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396EF0C"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D5D40"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8CF3B71"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ОК 2; ОК 03; ОК 06</w:t>
            </w:r>
          </w:p>
        </w:tc>
      </w:tr>
      <w:tr w:rsidR="00310B3F" w:rsidRPr="008E5190" w14:paraId="30AAE746" w14:textId="77777777" w:rsidTr="006E13F0">
        <w:trPr>
          <w:trHeight w:val="4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98895F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7EDF9B3"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1211E"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DB0549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8AEB562" w14:textId="77777777" w:rsidTr="006E13F0">
        <w:trPr>
          <w:trHeight w:val="4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77732E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2E8DD41" w14:textId="77777777" w:rsidR="00310B3F" w:rsidRPr="008E5190" w:rsidRDefault="00310B3F" w:rsidP="006E13F0">
            <w:pPr>
              <w:widowControl/>
              <w:autoSpaceDE/>
              <w:autoSpaceDN/>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CBA7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E0A356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02A899A6" w14:textId="77777777" w:rsidTr="006E13F0">
        <w:trPr>
          <w:trHeight w:val="445"/>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1716737"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3.4.</w:t>
            </w:r>
            <w:r w:rsidRPr="008E5190">
              <w:rPr>
                <w:lang w:val="ru-RU"/>
              </w:rPr>
              <w:t xml:space="preserve"> </w:t>
            </w:r>
            <w:r w:rsidRPr="008E5190">
              <w:rPr>
                <w:rFonts w:eastAsia="Times New Roman" w:cs="Times New Roman"/>
                <w:b w:val="0"/>
                <w:color w:val="000000"/>
                <w:sz w:val="22"/>
                <w:lang w:val="ru-RU" w:eastAsia="ru-RU"/>
              </w:rPr>
              <w:t>Оборона страны как обязательное условие благополучного развития страны</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6917110"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B429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92745AB"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ОК 03; ОК 04; ОК 06; ОК 08</w:t>
            </w:r>
          </w:p>
        </w:tc>
      </w:tr>
      <w:tr w:rsidR="00310B3F" w:rsidRPr="008E5190" w14:paraId="2F6178D8" w14:textId="77777777" w:rsidTr="006E13F0">
        <w:trPr>
          <w:trHeight w:val="45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91B37B2"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4345898"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7A127"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C2E1828"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52D85055" w14:textId="77777777" w:rsidTr="006E13F0">
        <w:trPr>
          <w:trHeight w:val="7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4965C6C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08828CB"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1E5C9"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2293B6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741E82DF"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F8EA106"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3.5. Оборона страны как обязательное условие благополучного развития страны</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DC43C59"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C4BDBA7"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5366DC8"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03; ОК 04; ОК 06; ОК 08</w:t>
            </w:r>
          </w:p>
        </w:tc>
      </w:tr>
      <w:tr w:rsidR="00310B3F" w:rsidRPr="008E5190" w14:paraId="4702E8DE"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18F907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BA5C4A1"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71750C15"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25D794A"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9437758"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5AC7672"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448DF89" w14:textId="77777777" w:rsidR="00310B3F" w:rsidRPr="008E5190" w:rsidRDefault="00310B3F" w:rsidP="006E13F0">
            <w:pPr>
              <w:widowControl/>
              <w:autoSpaceDE/>
              <w:autoSpaceDN/>
              <w:spacing w:after="200"/>
              <w:ind w:left="57" w:right="57"/>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AB468B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6229F3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2CB38CC2"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464DC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Тема 3.6.Назначения и тактико- технические характеристики современных видов стрелкового оружия.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0237B5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C40096E"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FB6A3B7"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03; ОК 04; ОК 06; ОК 08</w:t>
            </w:r>
          </w:p>
        </w:tc>
      </w:tr>
      <w:tr w:rsidR="00310B3F" w:rsidRPr="008E5190" w14:paraId="3FDB7289"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F2BA9D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91EB1B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995480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EF9CA87"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F47D3A8"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60C5D54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093C0AA"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2F241"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C247FC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255F7932" w14:textId="77777777" w:rsidTr="006E13F0">
        <w:trPr>
          <w:trHeight w:val="314"/>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18FBB5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Тема3.7. Неполная разборка и сборка АК-74.</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2137E7A"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80827"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b w:val="0"/>
                <w:i/>
                <w:color w:val="000000"/>
                <w:sz w:val="22"/>
                <w:lang w:val="ru-RU" w:eastAsia="ru-RU"/>
              </w:rPr>
              <w:t>6</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08DA77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03; ОК  04</w:t>
            </w:r>
            <w:r w:rsidRPr="008E5190">
              <w:rPr>
                <w:rFonts w:eastAsia="Times New Roman" w:cs="Times New Roman"/>
                <w:b w:val="0"/>
                <w:color w:val="C00000"/>
                <w:sz w:val="22"/>
                <w:lang w:val="ru-RU" w:eastAsia="ru-RU"/>
              </w:rPr>
              <w:t xml:space="preserve">; </w:t>
            </w:r>
            <w:r w:rsidRPr="008E5190">
              <w:rPr>
                <w:rFonts w:eastAsia="Times New Roman" w:cs="Times New Roman"/>
                <w:b w:val="0"/>
                <w:color w:val="000000"/>
                <w:sz w:val="22"/>
                <w:lang w:val="ru-RU" w:eastAsia="ru-RU"/>
              </w:rPr>
              <w:t>ОК 06; ОК 07</w:t>
            </w:r>
          </w:p>
        </w:tc>
      </w:tr>
      <w:tr w:rsidR="00310B3F" w:rsidRPr="008E5190" w14:paraId="44D01126"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AB946A2"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0D79C08"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highlight w:val="yellow"/>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996F4"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B70E362"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121A1C1"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7D2EC3E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061D9038"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2630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30DBD3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631448E" w14:textId="77777777" w:rsidTr="006E13F0">
        <w:trPr>
          <w:trHeight w:val="288"/>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4745B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Тема3.8. Способы боевого применения БПЛА.</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34AB787" w14:textId="77777777" w:rsidR="00310B3F" w:rsidRPr="008E5190" w:rsidRDefault="00310B3F" w:rsidP="006E13F0">
            <w:pPr>
              <w:widowControl/>
              <w:autoSpaceDE/>
              <w:autoSpaceDN/>
              <w:spacing w:after="200"/>
              <w:contextualSpacing/>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F9068"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703C1D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01; ОК 06; ОК 08</w:t>
            </w:r>
          </w:p>
        </w:tc>
      </w:tr>
      <w:tr w:rsidR="00310B3F" w:rsidRPr="008E5190" w14:paraId="14EB7369"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1B1FCC70"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DF297CA" w14:textId="77777777" w:rsidR="00310B3F" w:rsidRPr="008E5190" w:rsidRDefault="00310B3F" w:rsidP="006E13F0">
            <w:pPr>
              <w:widowControl/>
              <w:autoSpaceDE/>
              <w:autoSpaceDN/>
              <w:spacing w:after="200"/>
              <w:contextualSpacing/>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5F593"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59AF66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06C969DA" w14:textId="77777777" w:rsidTr="006E13F0">
        <w:trPr>
          <w:trHeight w:val="771"/>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27B73A2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B3E5D5B" w14:textId="77777777" w:rsidR="00310B3F" w:rsidRPr="008E5190" w:rsidRDefault="00310B3F" w:rsidP="006E13F0">
            <w:pPr>
              <w:widowControl/>
              <w:autoSpaceDE/>
              <w:autoSpaceDN/>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04393"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37D3E3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2771F2A9" w14:textId="77777777" w:rsidTr="006E13F0">
        <w:trPr>
          <w:trHeight w:val="321"/>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EE92CE"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Тема3.9.Воинские звания и военная форма одежды.</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682D509"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378D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5AF76E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5C9617B1"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5976F657"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43D5433E"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180FB"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E3E06C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5DBB8836"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Pr>
          <w:p w14:paraId="0517CBA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CEB894B"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F1015"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E18EFF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2E033AF2" w14:textId="77777777" w:rsidTr="006E13F0">
        <w:trPr>
          <w:trHeight w:val="355"/>
        </w:trPr>
        <w:tc>
          <w:tcPr>
            <w:tcW w:w="2835" w:type="dxa"/>
            <w:vMerge w:val="restart"/>
            <w:tcBorders>
              <w:top w:val="single" w:sz="4" w:space="0" w:color="000000"/>
              <w:left w:val="single" w:sz="4" w:space="0" w:color="000000"/>
              <w:bottom w:val="single" w:sz="4" w:space="0" w:color="000000"/>
              <w:right w:val="single" w:sz="4" w:space="0" w:color="auto"/>
            </w:tcBorders>
            <w:shd w:val="clear" w:color="auto" w:fill="auto"/>
          </w:tcPr>
          <w:p w14:paraId="7E656E8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Тема3.10.Сущность единоначалия командир (начальник)и подчинённые .Старшие и младшие.</w:t>
            </w:r>
          </w:p>
        </w:tc>
        <w:tc>
          <w:tcPr>
            <w:tcW w:w="8325" w:type="dxa"/>
            <w:gridSpan w:val="2"/>
            <w:tcBorders>
              <w:top w:val="single" w:sz="4" w:space="0" w:color="000000"/>
              <w:left w:val="single" w:sz="4" w:space="0" w:color="auto"/>
              <w:bottom w:val="single" w:sz="4" w:space="0" w:color="000000"/>
              <w:right w:val="single" w:sz="4" w:space="0" w:color="000000"/>
            </w:tcBorders>
            <w:shd w:val="clear" w:color="auto" w:fill="auto"/>
          </w:tcPr>
          <w:p w14:paraId="144D6AD7" w14:textId="77777777" w:rsidR="00310B3F" w:rsidRPr="008E5190" w:rsidRDefault="00310B3F" w:rsidP="006E13F0">
            <w:pPr>
              <w:widowControl/>
              <w:autoSpaceDE/>
              <w:autoSpaceDN/>
              <w:spacing w:after="200"/>
              <w:contextualSpacing/>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8661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2414BB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b w:val="0"/>
              </w:rPr>
              <w:t xml:space="preserve"> </w:t>
            </w:r>
            <w:r w:rsidRPr="008E5190">
              <w:rPr>
                <w:rFonts w:eastAsia="Times New Roman" w:cs="Times New Roman"/>
                <w:b w:val="0"/>
                <w:color w:val="000000"/>
                <w:sz w:val="22"/>
                <w:lang w:val="ru-RU" w:eastAsia="ru-RU"/>
              </w:rPr>
              <w:t>ОК 07; ОК 08</w:t>
            </w:r>
          </w:p>
        </w:tc>
      </w:tr>
      <w:tr w:rsidR="00310B3F" w:rsidRPr="008E5190" w14:paraId="479F1F22" w14:textId="77777777" w:rsidTr="006E13F0">
        <w:trPr>
          <w:trHeight w:val="381"/>
        </w:trPr>
        <w:tc>
          <w:tcPr>
            <w:tcW w:w="2835" w:type="dxa"/>
            <w:vMerge/>
            <w:tcBorders>
              <w:top w:val="single" w:sz="4" w:space="0" w:color="000000"/>
              <w:left w:val="single" w:sz="4" w:space="0" w:color="000000"/>
              <w:bottom w:val="single" w:sz="4" w:space="0" w:color="000000"/>
              <w:right w:val="single" w:sz="4" w:space="0" w:color="auto"/>
            </w:tcBorders>
            <w:shd w:val="clear" w:color="auto" w:fill="auto"/>
          </w:tcPr>
          <w:p w14:paraId="4CF932F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auto"/>
              <w:bottom w:val="single" w:sz="4" w:space="0" w:color="000000"/>
              <w:right w:val="single" w:sz="4" w:space="0" w:color="000000"/>
            </w:tcBorders>
            <w:shd w:val="clear" w:color="auto" w:fill="auto"/>
          </w:tcPr>
          <w:p w14:paraId="0F256B3A"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F51B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A3E6B1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7ED3666"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auto"/>
            </w:tcBorders>
            <w:shd w:val="clear" w:color="auto" w:fill="auto"/>
          </w:tcPr>
          <w:p w14:paraId="3E7A23C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auto"/>
              <w:bottom w:val="single" w:sz="4" w:space="0" w:color="000000"/>
              <w:right w:val="single" w:sz="4" w:space="0" w:color="auto"/>
            </w:tcBorders>
            <w:shd w:val="clear" w:color="auto" w:fill="auto"/>
          </w:tcPr>
          <w:p w14:paraId="6EBC8879" w14:textId="77777777" w:rsidR="00310B3F" w:rsidRPr="008E5190" w:rsidRDefault="00310B3F" w:rsidP="006E13F0">
            <w:pPr>
              <w:widowControl/>
              <w:autoSpaceDE/>
              <w:autoSpaceDN/>
              <w:spacing w:line="345" w:lineRule="atLeast"/>
              <w:jc w:val="left"/>
              <w:rPr>
                <w:rFonts w:eastAsia="Times New Roman" w:cs="Times New Roman"/>
                <w:b w:val="0"/>
                <w:bCs/>
                <w:color w:val="000000" w:themeColor="text1"/>
                <w:sz w:val="22"/>
                <w:lang w:val="ru-RU" w:eastAsia="ru-RU"/>
              </w:rPr>
            </w:pPr>
            <w:hyperlink r:id="rId11" w:history="1">
              <w:r w:rsidRPr="008E5190">
                <w:rPr>
                  <w:rFonts w:eastAsia="Times New Roman" w:cs="Times New Roman"/>
                  <w:b w:val="0"/>
                  <w:bCs/>
                  <w:color w:val="000000" w:themeColor="text1"/>
                  <w:sz w:val="22"/>
                  <w:u w:val="single"/>
                  <w:lang w:val="ru-RU" w:eastAsia="ru-RU"/>
                </w:rPr>
                <w:t>Указом Президента РФ от 10.11.2007 N 1495 (ред. от 01.03.2024) "Об утверждении общевоинских уставов Вооруженных Сил Российской Федерации" (вместе с "Уставом внутренней службы Вооруженных Сил Российской Федерации", "Дисциплинарным уставом Вооруженных...</w:t>
              </w:r>
            </w:hyperlink>
          </w:p>
          <w:p w14:paraId="51CC86B6" w14:textId="77777777" w:rsidR="00310B3F" w:rsidRPr="008E5190" w:rsidRDefault="00310B3F" w:rsidP="006E13F0">
            <w:pPr>
              <w:widowControl/>
              <w:shd w:val="clear" w:color="auto" w:fill="FFFFFF"/>
              <w:autoSpaceDE/>
              <w:autoSpaceDN/>
              <w:spacing w:line="360" w:lineRule="atLeast"/>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 Единоначалие является одним из основных принципов строительства Вооруженных Сил, руководства ими и взаимоотношений между военнослужащими. Единоначалие заключается в наделении командира (начальника) всей полнотой распорядительной власти по отношению к подчиненным и возложении на него персональной ответственности перед государством за все стороны жизни и деятельности воинской части, подразделения и каждого военнослужащего. Единоначалие выражается в праве командира (начальника), исходя из всесторонней оценки обстановки, единолично принимать решения, отдавать в установленном порядке соответствующие приказы и обеспечивать их выполнение. По своему служебному положению и воинскому званию одни военнослужащие по отношению к другим могут быть начальниками или подчиненными. Начальник имеет право отдавать подчиненному приказы и требовать их исполнения. Он должен быть для подчиненного примером тактичности, выдержанности и не должен допускать фамильярности и предвзятости по отношению к нему. За действия, унижающие честь и достоинство подчиненного, начальник несет ответственность. Подчиненный обязан беспрекословно выполнять приказы начальника.</w:t>
            </w:r>
          </w:p>
          <w:p w14:paraId="2E58DE97" w14:textId="77777777" w:rsidR="00310B3F" w:rsidRPr="008E5190" w:rsidRDefault="00310B3F" w:rsidP="006E13F0">
            <w:pPr>
              <w:widowControl/>
              <w:shd w:val="clear" w:color="auto" w:fill="FFFFFF"/>
              <w:autoSpaceDE/>
              <w:autoSpaceDN/>
              <w:spacing w:before="210" w:line="360" w:lineRule="atLeast"/>
              <w:ind w:firstLine="540"/>
              <w:jc w:val="left"/>
              <w:rPr>
                <w:rFonts w:eastAsia="Times New Roman" w:cs="Times New Roman"/>
                <w:b w:val="0"/>
                <w:color w:val="000000"/>
                <w:sz w:val="22"/>
                <w:lang w:val="ru-RU" w:eastAsia="ru-RU"/>
              </w:rPr>
            </w:pPr>
          </w:p>
        </w:tc>
        <w:tc>
          <w:tcPr>
            <w:tcW w:w="1305" w:type="dxa"/>
            <w:tcBorders>
              <w:top w:val="single" w:sz="4" w:space="0" w:color="000000"/>
              <w:left w:val="single" w:sz="4" w:space="0" w:color="auto"/>
              <w:bottom w:val="single" w:sz="4" w:space="0" w:color="000000"/>
              <w:right w:val="single" w:sz="4" w:space="0" w:color="auto"/>
            </w:tcBorders>
            <w:shd w:val="clear" w:color="auto" w:fill="auto"/>
            <w:vAlign w:val="center"/>
          </w:tcPr>
          <w:p w14:paraId="226024F8"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auto"/>
              <w:bottom w:val="single" w:sz="4" w:space="0" w:color="000000"/>
              <w:right w:val="single" w:sz="4" w:space="0" w:color="000000"/>
            </w:tcBorders>
            <w:shd w:val="clear" w:color="auto" w:fill="FFFFFF"/>
          </w:tcPr>
          <w:p w14:paraId="5D76F6F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76A2A7E"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224CCAA3"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3.11.Военно учебные заведения и военно-учебные центры</w:t>
            </w: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7706920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521DD776"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4</w:t>
            </w:r>
          </w:p>
        </w:tc>
        <w:tc>
          <w:tcPr>
            <w:tcW w:w="2414" w:type="dxa"/>
            <w:vMerge w:val="restart"/>
            <w:tcBorders>
              <w:top w:val="single" w:sz="4" w:space="0" w:color="000000"/>
              <w:left w:val="single" w:sz="4" w:space="0" w:color="auto"/>
              <w:right w:val="single" w:sz="4" w:space="0" w:color="000000"/>
            </w:tcBorders>
            <w:shd w:val="clear" w:color="auto" w:fill="FFFFFF"/>
          </w:tcPr>
          <w:p w14:paraId="5DDFA28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236A1274" w14:textId="77777777" w:rsidTr="006E13F0">
        <w:trPr>
          <w:trHeight w:val="20"/>
        </w:trPr>
        <w:tc>
          <w:tcPr>
            <w:tcW w:w="2835" w:type="dxa"/>
            <w:vMerge/>
            <w:tcBorders>
              <w:left w:val="single" w:sz="4" w:space="0" w:color="000000"/>
              <w:right w:val="single" w:sz="4" w:space="0" w:color="auto"/>
            </w:tcBorders>
            <w:shd w:val="clear" w:color="auto" w:fill="FFFFFF"/>
          </w:tcPr>
          <w:p w14:paraId="6EED18B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18DAD2E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1DD95291"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3541411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6BF4073C" w14:textId="77777777" w:rsidTr="006E13F0">
        <w:trPr>
          <w:trHeight w:val="253"/>
        </w:trPr>
        <w:tc>
          <w:tcPr>
            <w:tcW w:w="2835" w:type="dxa"/>
            <w:vMerge/>
            <w:tcBorders>
              <w:left w:val="single" w:sz="4" w:space="0" w:color="000000"/>
              <w:bottom w:val="single" w:sz="4" w:space="0" w:color="000000"/>
              <w:right w:val="single" w:sz="4" w:space="0" w:color="auto"/>
            </w:tcBorders>
            <w:shd w:val="clear" w:color="auto" w:fill="FFFFFF"/>
          </w:tcPr>
          <w:p w14:paraId="3752A77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78F0147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об офицерском составе, порядке поступления и обучения в</w:t>
            </w:r>
          </w:p>
          <w:p w14:paraId="2D4EF473"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военных образовательных учреждениях, требованиях, предъявляемых к подготовке офицеров. Кодексе чести Российского офицера, требованиях общества, предъявляемых к офицеру.</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4904AF20"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53BF462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5D089821"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0BC66F4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Тема.3.12.Осноаные виды средства индивидуальной и коллективной защиты.</w:t>
            </w: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56A8A308" w14:textId="77777777" w:rsidR="00310B3F" w:rsidRPr="008E5190" w:rsidRDefault="00310B3F" w:rsidP="006E13F0">
            <w:pPr>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11" w:type="dxa"/>
            <w:gridSpan w:val="2"/>
            <w:vMerge w:val="restart"/>
            <w:tcBorders>
              <w:top w:val="single" w:sz="4" w:space="0" w:color="000000"/>
              <w:left w:val="single" w:sz="4" w:space="0" w:color="auto"/>
              <w:right w:val="single" w:sz="4" w:space="0" w:color="auto"/>
            </w:tcBorders>
            <w:shd w:val="clear" w:color="auto" w:fill="FFFFFF"/>
          </w:tcPr>
          <w:p w14:paraId="1E833D61" w14:textId="77777777" w:rsidR="00310B3F" w:rsidRPr="008E5190" w:rsidRDefault="00310B3F" w:rsidP="006E13F0">
            <w:pPr>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2BD6730E" w14:textId="77777777" w:rsidR="00310B3F" w:rsidRPr="008E5190" w:rsidRDefault="00310B3F" w:rsidP="006E13F0">
            <w:pPr>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66E8429C" w14:textId="77777777" w:rsidTr="006E13F0">
        <w:trPr>
          <w:trHeight w:val="20"/>
        </w:trPr>
        <w:tc>
          <w:tcPr>
            <w:tcW w:w="2835" w:type="dxa"/>
            <w:vMerge/>
            <w:tcBorders>
              <w:left w:val="single" w:sz="4" w:space="0" w:color="000000"/>
              <w:right w:val="single" w:sz="4" w:space="0" w:color="auto"/>
            </w:tcBorders>
            <w:shd w:val="clear" w:color="auto" w:fill="FFFFFF"/>
          </w:tcPr>
          <w:p w14:paraId="2DC12519"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65B8F444"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11" w:type="dxa"/>
            <w:gridSpan w:val="2"/>
            <w:vMerge/>
            <w:tcBorders>
              <w:left w:val="single" w:sz="4" w:space="0" w:color="auto"/>
              <w:right w:val="single" w:sz="4" w:space="0" w:color="auto"/>
            </w:tcBorders>
            <w:shd w:val="clear" w:color="auto" w:fill="FFFFFF"/>
          </w:tcPr>
          <w:p w14:paraId="037FB9C9"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560708C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7C3C2029"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77503ABA"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5BE9EC87"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11" w:type="dxa"/>
            <w:gridSpan w:val="2"/>
            <w:vMerge/>
            <w:tcBorders>
              <w:left w:val="single" w:sz="4" w:space="0" w:color="auto"/>
              <w:bottom w:val="single" w:sz="4" w:space="0" w:color="000000"/>
              <w:right w:val="single" w:sz="4" w:space="0" w:color="auto"/>
            </w:tcBorders>
            <w:shd w:val="clear" w:color="auto" w:fill="FFFFFF"/>
          </w:tcPr>
          <w:p w14:paraId="3823D3BB"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517E7AD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5042596D"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29AAC7B9"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Тема.3.13.Требования безопасности с оружием и боеприпасами.</w:t>
            </w:r>
          </w:p>
        </w:tc>
        <w:tc>
          <w:tcPr>
            <w:tcW w:w="8325" w:type="dxa"/>
            <w:gridSpan w:val="2"/>
            <w:tcBorders>
              <w:top w:val="single" w:sz="4" w:space="0" w:color="auto"/>
              <w:left w:val="single" w:sz="4" w:space="0" w:color="000000"/>
              <w:bottom w:val="single" w:sz="4" w:space="0" w:color="000000"/>
              <w:right w:val="single" w:sz="4" w:space="0" w:color="auto"/>
            </w:tcBorders>
            <w:shd w:val="clear" w:color="auto" w:fill="FFFFFF"/>
          </w:tcPr>
          <w:p w14:paraId="17BCBD61"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3EB9FC6B"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001567F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37622F06" w14:textId="77777777" w:rsidTr="006E13F0">
        <w:trPr>
          <w:trHeight w:val="20"/>
        </w:trPr>
        <w:tc>
          <w:tcPr>
            <w:tcW w:w="2835" w:type="dxa"/>
            <w:vMerge/>
            <w:tcBorders>
              <w:left w:val="single" w:sz="4" w:space="0" w:color="000000"/>
              <w:right w:val="single" w:sz="4" w:space="0" w:color="auto"/>
            </w:tcBorders>
            <w:shd w:val="clear" w:color="auto" w:fill="FFFFFF"/>
          </w:tcPr>
          <w:p w14:paraId="1C6D9D9E"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3444708B"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09E5C8A"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p>
        </w:tc>
        <w:tc>
          <w:tcPr>
            <w:tcW w:w="2414" w:type="dxa"/>
            <w:vMerge/>
            <w:tcBorders>
              <w:left w:val="single" w:sz="4" w:space="0" w:color="auto"/>
              <w:right w:val="single" w:sz="4" w:space="0" w:color="000000"/>
            </w:tcBorders>
            <w:shd w:val="clear" w:color="auto" w:fill="FFFFFF"/>
          </w:tcPr>
          <w:p w14:paraId="1650DE0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230874" w14:paraId="20950489"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4CB2BE6A"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003FBC0F" w14:textId="77777777" w:rsidR="00310B3F" w:rsidRPr="008E5190" w:rsidRDefault="00310B3F" w:rsidP="006E13F0">
            <w:pPr>
              <w:spacing w:line="276" w:lineRule="auto"/>
              <w:ind w:firstLine="709"/>
              <w:jc w:val="both"/>
              <w:rPr>
                <w:rFonts w:eastAsia="Calibri" w:cs="Times New Roman"/>
                <w:b w:val="0"/>
                <w:szCs w:val="24"/>
                <w:lang w:val="ru-RU"/>
              </w:rPr>
            </w:pPr>
            <w:r w:rsidRPr="008E5190">
              <w:rPr>
                <w:rFonts w:eastAsia="Calibri" w:cs="Times New Roman"/>
                <w:b w:val="0"/>
                <w:szCs w:val="24"/>
                <w:lang w:val="ru-RU"/>
              </w:rPr>
              <w:t>Понятие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назначении частей, узлов и механизмов автомата.</w:t>
            </w:r>
          </w:p>
          <w:p w14:paraId="281E2CDE"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r w:rsidRPr="008E5190">
              <w:rPr>
                <w:rFonts w:eastAsia="Calibri" w:cs="Times New Roman"/>
                <w:b w:val="0"/>
                <w:szCs w:val="24"/>
                <w:lang w:val="ru-RU"/>
              </w:rPr>
              <w:t>Правило и алгоритмы предметных действий: неполной разборки, сборки автомата дисциплинарная и уголовная ответственность при небрежном обращений с оружием.</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28AC1AF1"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6D924CB1"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284CCF18"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0FDBB458"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Тема.3.14.Особености прохождения службы по контракту. </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7AA24CC3"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3F67C8E7"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0B932DB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5BDC5EEB" w14:textId="77777777" w:rsidTr="006E13F0">
        <w:trPr>
          <w:trHeight w:val="20"/>
        </w:trPr>
        <w:tc>
          <w:tcPr>
            <w:tcW w:w="2835" w:type="dxa"/>
            <w:vMerge/>
            <w:tcBorders>
              <w:left w:val="single" w:sz="4" w:space="0" w:color="000000"/>
              <w:right w:val="single" w:sz="4" w:space="0" w:color="auto"/>
            </w:tcBorders>
            <w:shd w:val="clear" w:color="auto" w:fill="FFFFFF"/>
          </w:tcPr>
          <w:p w14:paraId="25B1A5DC"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B34B01B"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F54C4B7"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120B703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230874" w14:paraId="3B105CA4"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30324A05"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144E63D5" w14:textId="77777777" w:rsidR="00310B3F" w:rsidRPr="008E5190" w:rsidRDefault="00310B3F" w:rsidP="006E13F0">
            <w:pPr>
              <w:shd w:val="clear" w:color="auto" w:fill="FFFFFF"/>
              <w:jc w:val="left"/>
              <w:rPr>
                <w:rFonts w:eastAsia="Times New Roman" w:cs="Times New Roman"/>
                <w:b w:val="0"/>
                <w:color w:val="000000" w:themeColor="text1"/>
                <w:sz w:val="22"/>
                <w:lang w:val="ru-RU" w:eastAsia="ru-RU"/>
              </w:rPr>
            </w:pPr>
            <w:r w:rsidRPr="008E5190">
              <w:rPr>
                <w:rFonts w:eastAsia="Times New Roman" w:cs="Times New Roman"/>
                <w:b w:val="0"/>
                <w:bCs/>
                <w:szCs w:val="24"/>
                <w:lang w:val="ru-RU" w:eastAsia="ru-RU"/>
              </w:rPr>
              <w:t>Основные понятия воинской обязанности и воинского учета. Постановка граждан на воинский учет. Категории годности. Медицинское освидетельствование граждан при первоначальной постановке на воинский учет. С</w:t>
            </w:r>
            <w:r w:rsidRPr="008E5190">
              <w:rPr>
                <w:rFonts w:eastAsia="Times New Roman" w:cs="Times New Roman"/>
                <w:b w:val="0"/>
                <w:bCs/>
                <w:color w:val="000000" w:themeColor="text1"/>
                <w:sz w:val="22"/>
                <w:lang w:val="ru-RU" w:eastAsia="ru-RU"/>
              </w:rPr>
              <w:t>лужба по контракту</w:t>
            </w:r>
            <w:r w:rsidRPr="008E5190">
              <w:rPr>
                <w:rFonts w:eastAsia="Times New Roman" w:cs="Times New Roman"/>
                <w:b w:val="0"/>
                <w:color w:val="000000" w:themeColor="text1"/>
                <w:sz w:val="22"/>
                <w:lang w:val="ru-RU" w:eastAsia="ru-RU"/>
              </w:rPr>
              <w:t xml:space="preserve"> В соответствии с </w:t>
            </w:r>
            <w:hyperlink r:id="rId12" w:anchor="block_406" w:history="1">
              <w:r w:rsidRPr="008E5190">
                <w:rPr>
                  <w:rFonts w:eastAsia="Times New Roman" w:cs="Times New Roman"/>
                  <w:b w:val="0"/>
                  <w:color w:val="000000" w:themeColor="text1"/>
                  <w:sz w:val="22"/>
                  <w:lang w:val="ru-RU" w:eastAsia="ru-RU"/>
                </w:rPr>
                <w:t>пунктом 6 статьи 4</w:t>
              </w:r>
            </w:hyperlink>
            <w:r w:rsidRPr="008E5190">
              <w:rPr>
                <w:rFonts w:eastAsia="Times New Roman" w:cs="Times New Roman"/>
                <w:b w:val="0"/>
                <w:color w:val="000000" w:themeColor="text1"/>
                <w:sz w:val="22"/>
                <w:lang w:val="ru-RU" w:eastAsia="ru-RU"/>
              </w:rPr>
              <w:t> Положения о порядке прохождения военной службы, утвержденного </w:t>
            </w:r>
            <w:hyperlink r:id="rId13" w:history="1">
              <w:r w:rsidRPr="008E5190">
                <w:rPr>
                  <w:rFonts w:eastAsia="Times New Roman" w:cs="Times New Roman"/>
                  <w:b w:val="0"/>
                  <w:color w:val="000000" w:themeColor="text1"/>
                  <w:sz w:val="22"/>
                  <w:lang w:val="ru-RU" w:eastAsia="ru-RU"/>
                </w:rPr>
                <w:t>Указом</w:t>
              </w:r>
            </w:hyperlink>
            <w:r w:rsidRPr="008E5190">
              <w:rPr>
                <w:rFonts w:eastAsia="Times New Roman" w:cs="Times New Roman"/>
                <w:b w:val="0"/>
                <w:color w:val="000000" w:themeColor="text1"/>
                <w:sz w:val="22"/>
                <w:lang w:val="ru-RU" w:eastAsia="ru-RU"/>
              </w:rPr>
              <w:t xml:space="preserve"> Президента Российской Федерации от 16 сентября 1999 г. N 1237 "Вопросы прохождения военной службы", в целях определения в типовой форме контракта о прохождении военной службы конкретных прав и обязанностей военнослужащих, проходящих военную службу в Вооруженных Силах Российской </w:t>
            </w:r>
          </w:p>
          <w:p w14:paraId="1E5896D5" w14:textId="77777777" w:rsidR="00310B3F" w:rsidRPr="008E5190" w:rsidRDefault="00310B3F" w:rsidP="006E13F0">
            <w:pPr>
              <w:widowControl/>
              <w:shd w:val="clear" w:color="auto" w:fill="FFFFFF"/>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1. При заключении контрактов о прохождении военной службы на воинских должностях, подлежащих замещению прапорщиками, мичманами и офицерами, в контракте о прохождении военной службы, типовая форма которого приведена в приложении N 1 к Положению о порядке прохождения военной службы, утвержденному </w:t>
            </w:r>
            <w:hyperlink r:id="rId14" w:history="1">
              <w:r w:rsidRPr="008E5190">
                <w:rPr>
                  <w:rFonts w:eastAsia="Times New Roman" w:cs="Times New Roman"/>
                  <w:b w:val="0"/>
                  <w:color w:val="000000" w:themeColor="text1"/>
                  <w:sz w:val="22"/>
                  <w:lang w:val="ru-RU" w:eastAsia="ru-RU"/>
                </w:rPr>
                <w:t>Указом</w:t>
              </w:r>
            </w:hyperlink>
            <w:r w:rsidRPr="008E5190">
              <w:rPr>
                <w:rFonts w:eastAsia="Times New Roman" w:cs="Times New Roman"/>
                <w:b w:val="0"/>
                <w:color w:val="000000" w:themeColor="text1"/>
                <w:sz w:val="22"/>
                <w:lang w:val="ru-RU" w:eastAsia="ru-RU"/>
              </w:rPr>
              <w:t> Президента Российской Федерации от 16 сентября 1999 г. N 1237 (далее - контракт), в </w:t>
            </w:r>
            <w:hyperlink r:id="rId15" w:anchor="block_11002" w:history="1">
              <w:r w:rsidRPr="008E5190">
                <w:rPr>
                  <w:rFonts w:eastAsia="Times New Roman" w:cs="Times New Roman"/>
                  <w:b w:val="0"/>
                  <w:color w:val="000000" w:themeColor="text1"/>
                  <w:sz w:val="22"/>
                  <w:lang w:val="ru-RU" w:eastAsia="ru-RU"/>
                </w:rPr>
                <w:t>пункте 2</w:t>
              </w:r>
            </w:hyperlink>
            <w:r w:rsidRPr="008E5190">
              <w:rPr>
                <w:rFonts w:eastAsia="Times New Roman" w:cs="Times New Roman"/>
                <w:b w:val="0"/>
                <w:color w:val="000000" w:themeColor="text1"/>
                <w:sz w:val="22"/>
                <w:lang w:val="ru-RU" w:eastAsia="ru-RU"/>
              </w:rPr>
              <w:t> указывать обязанность "г" следующего содержания:</w:t>
            </w:r>
          </w:p>
          <w:p w14:paraId="479F228D" w14:textId="77777777" w:rsidR="00310B3F" w:rsidRPr="008E5190" w:rsidRDefault="00310B3F" w:rsidP="006E13F0">
            <w:pPr>
              <w:widowControl/>
              <w:shd w:val="clear" w:color="auto" w:fill="FFFFFF"/>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"г) быть верным Военной присяге, беззаветно служить народу Российской Федерации, мужественно и умело защищать Российскую Федерацию (</w:t>
            </w:r>
            <w:hyperlink r:id="rId16" w:anchor="block_10001622" w:history="1">
              <w:r w:rsidRPr="008E5190">
                <w:rPr>
                  <w:rFonts w:eastAsia="Times New Roman" w:cs="Times New Roman"/>
                  <w:b w:val="0"/>
                  <w:color w:val="000000" w:themeColor="text1"/>
                  <w:sz w:val="22"/>
                  <w:lang w:val="ru-RU" w:eastAsia="ru-RU"/>
                </w:rPr>
                <w:t>абзац третий статьи 16</w:t>
              </w:r>
            </w:hyperlink>
            <w:r w:rsidRPr="008E5190">
              <w:rPr>
                <w:rFonts w:eastAsia="Times New Roman" w:cs="Times New Roman"/>
                <w:b w:val="0"/>
                <w:color w:val="000000" w:themeColor="text1"/>
                <w:sz w:val="22"/>
                <w:lang w:val="ru-RU" w:eastAsia="ru-RU"/>
              </w:rPr>
              <w:t> Устава внутренней службы Вооруженных Сил Российской Федерации, утвержденного </w:t>
            </w:r>
            <w:hyperlink r:id="rId17" w:history="1">
              <w:r w:rsidRPr="008E5190">
                <w:rPr>
                  <w:rFonts w:eastAsia="Times New Roman" w:cs="Times New Roman"/>
                  <w:b w:val="0"/>
                  <w:color w:val="000000" w:themeColor="text1"/>
                  <w:sz w:val="22"/>
                  <w:lang w:val="ru-RU" w:eastAsia="ru-RU"/>
                </w:rPr>
                <w:t>Указом</w:t>
              </w:r>
            </w:hyperlink>
            <w:r w:rsidRPr="008E5190">
              <w:rPr>
                <w:rFonts w:eastAsia="Times New Roman" w:cs="Times New Roman"/>
                <w:b w:val="0"/>
                <w:color w:val="000000" w:themeColor="text1"/>
                <w:sz w:val="22"/>
                <w:lang w:val="ru-RU" w:eastAsia="ru-RU"/>
              </w:rPr>
              <w:t> Президента Российской Федерации от 10 ноября 2007 г. N 1495 (далее - Устав внутренней службы);".</w:t>
            </w:r>
          </w:p>
          <w:p w14:paraId="3EFD4567" w14:textId="77777777" w:rsidR="00310B3F" w:rsidRPr="008E5190" w:rsidRDefault="00310B3F" w:rsidP="006E13F0">
            <w:pPr>
              <w:widowControl/>
              <w:shd w:val="clear" w:color="auto" w:fill="FFFFFF"/>
              <w:autoSpaceDE/>
              <w:autoSpaceDN/>
              <w:spacing w:after="300"/>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2. При заключении контрактов о прохождении военной службы на воинских должностях, подлежащих замещению солдатами, матросами, сержантами и старшинами, в контракте 1) в </w:t>
            </w:r>
            <w:hyperlink r:id="rId18" w:anchor="block_11002" w:history="1">
              <w:r w:rsidRPr="008E5190">
                <w:rPr>
                  <w:rFonts w:eastAsia="Times New Roman" w:cs="Times New Roman"/>
                  <w:b w:val="0"/>
                  <w:color w:val="000000" w:themeColor="text1"/>
                  <w:sz w:val="22"/>
                  <w:lang w:val="ru-RU" w:eastAsia="ru-RU"/>
                </w:rPr>
                <w:t>пункте 2</w:t>
              </w:r>
            </w:hyperlink>
            <w:r w:rsidRPr="008E5190">
              <w:rPr>
                <w:rFonts w:eastAsia="Times New Roman" w:cs="Times New Roman"/>
                <w:b w:val="0"/>
                <w:color w:val="000000" w:themeColor="text1"/>
                <w:sz w:val="22"/>
                <w:lang w:val="ru-RU" w:eastAsia="ru-RU"/>
              </w:rPr>
              <w:t> указывать обязанности "г" - "н" следующего содержания) быть верным Военной присяге (обязательству), беззаветно служить народу Российской Федерации, мужественно и умело защищать Российскую Федерацию (</w:t>
            </w:r>
            <w:hyperlink r:id="rId19" w:anchor="block_10001622" w:history="1">
              <w:r w:rsidRPr="008E5190">
                <w:rPr>
                  <w:rFonts w:eastAsia="Times New Roman" w:cs="Times New Roman"/>
                  <w:b w:val="0"/>
                  <w:color w:val="000000" w:themeColor="text1"/>
                  <w:sz w:val="22"/>
                  <w:lang w:val="ru-RU" w:eastAsia="ru-RU"/>
                </w:rPr>
                <w:t>абзац третий статьи 16</w:t>
              </w:r>
            </w:hyperlink>
            <w:r w:rsidRPr="008E5190">
              <w:rPr>
                <w:rFonts w:eastAsia="Times New Roman" w:cs="Times New Roman"/>
                <w:b w:val="0"/>
                <w:color w:val="000000" w:themeColor="text1"/>
                <w:sz w:val="22"/>
                <w:lang w:val="ru-RU" w:eastAsia="ru-RU"/>
              </w:rPr>
              <w:t> Устава внутренней службы);д) пройти в соответствии со </w:t>
            </w:r>
            <w:hyperlink r:id="rId20" w:anchor="block_341" w:history="1">
              <w:r w:rsidRPr="008E5190">
                <w:rPr>
                  <w:rFonts w:eastAsia="Times New Roman" w:cs="Times New Roman"/>
                  <w:b w:val="0"/>
                  <w:color w:val="000000" w:themeColor="text1"/>
                  <w:sz w:val="22"/>
                  <w:lang w:val="ru-RU" w:eastAsia="ru-RU"/>
                </w:rPr>
                <w:t>статьей 34.1</w:t>
              </w:r>
            </w:hyperlink>
            <w:r w:rsidRPr="008E5190">
              <w:rPr>
                <w:rFonts w:eastAsia="Times New Roman" w:cs="Times New Roman"/>
                <w:b w:val="0"/>
                <w:color w:val="000000" w:themeColor="text1"/>
                <w:sz w:val="22"/>
                <w:lang w:val="ru-RU" w:eastAsia="ru-RU"/>
              </w:rPr>
              <w:t> Федерального закона от 28 марта 1998 г. N 53-ФЗ "О воинской обязанности и военной службе" (далее - Федеральный закон N 53-ФЗ) испытания в течение трех месяцев со дня поступления на военную службу по контракту в целях проверки на соответствие требованиям федеральных законов, общевоинских уставов Вооруженных Сил Российской Федерации и иных нормативных правовых актов Российской Федерации, определяющих общие, должностные и специальные обязанности военнослужащих;</w:t>
            </w:r>
          </w:p>
          <w:p w14:paraId="155C5384"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1FCB34A"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2676EA8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17906E22"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7DBED55E"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Тема.3.15.Основные понятия о воинской обязанности. </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1D0C7687"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022BEACB"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val="restart"/>
            <w:tcBorders>
              <w:top w:val="single" w:sz="4" w:space="0" w:color="000000"/>
              <w:left w:val="single" w:sz="4" w:space="0" w:color="auto"/>
              <w:right w:val="single" w:sz="4" w:space="0" w:color="000000"/>
            </w:tcBorders>
            <w:shd w:val="clear" w:color="auto" w:fill="FFFFFF"/>
          </w:tcPr>
          <w:p w14:paraId="69DB27B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02C42A89" w14:textId="77777777" w:rsidTr="006E13F0">
        <w:trPr>
          <w:trHeight w:val="20"/>
        </w:trPr>
        <w:tc>
          <w:tcPr>
            <w:tcW w:w="2835" w:type="dxa"/>
            <w:vMerge/>
            <w:tcBorders>
              <w:left w:val="single" w:sz="4" w:space="0" w:color="000000"/>
              <w:right w:val="single" w:sz="4" w:space="0" w:color="auto"/>
            </w:tcBorders>
            <w:shd w:val="clear" w:color="auto" w:fill="FFFFFF"/>
          </w:tcPr>
          <w:p w14:paraId="1ADDCB1F"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49C623A7"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51528AC5"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66A27DE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230874" w14:paraId="4944F5EE"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3AA07EAB"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3A28491B" w14:textId="77777777" w:rsidR="00310B3F" w:rsidRPr="008E5190" w:rsidRDefault="00310B3F" w:rsidP="006E13F0">
            <w:pPr>
              <w:shd w:val="clear" w:color="auto" w:fill="FFFFFF"/>
              <w:ind w:firstLine="540"/>
              <w:jc w:val="left"/>
              <w:rPr>
                <w:rFonts w:eastAsia="Times New Roman" w:cs="Times New Roman"/>
                <w:b w:val="0"/>
                <w:color w:val="000000" w:themeColor="text1"/>
                <w:sz w:val="22"/>
                <w:lang w:val="ru-RU" w:eastAsia="ru-RU"/>
              </w:rPr>
            </w:pPr>
            <w:r w:rsidRPr="008E5190">
              <w:rPr>
                <w:rFonts w:eastAsia="Calibri" w:cs="Times New Roman"/>
                <w:b w:val="0"/>
                <w:szCs w:val="24"/>
                <w:lang w:val="ru-RU"/>
              </w:rPr>
              <w:t>Понятие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и в период мобилизации</w:t>
            </w:r>
            <w:r w:rsidRPr="008E5190">
              <w:rPr>
                <w:rFonts w:eastAsia="Times New Roman" w:cs="Times New Roman"/>
                <w:b w:val="0"/>
                <w:color w:val="000000"/>
                <w:sz w:val="30"/>
                <w:szCs w:val="30"/>
                <w:lang w:val="ru-RU" w:eastAsia="ru-RU"/>
              </w:rPr>
              <w:t xml:space="preserve"> 1. </w:t>
            </w:r>
            <w:r w:rsidRPr="008E5190">
              <w:rPr>
                <w:rFonts w:eastAsia="Times New Roman" w:cs="Times New Roman"/>
                <w:b w:val="0"/>
                <w:color w:val="000000" w:themeColor="text1"/>
                <w:sz w:val="22"/>
                <w:lang w:val="ru-RU" w:eastAsia="ru-RU"/>
              </w:rPr>
              <w:t>Воинская обязанность граждан Российской Федерации (далее - граждане) предусматривает:</w:t>
            </w:r>
          </w:p>
          <w:p w14:paraId="36895944" w14:textId="77777777" w:rsidR="00310B3F" w:rsidRPr="008E5190" w:rsidRDefault="00310B3F" w:rsidP="006E13F0">
            <w:pPr>
              <w:widowControl/>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воинский учет; обязательную подготовку к военной службе;</w:t>
            </w:r>
          </w:p>
          <w:p w14:paraId="4E3251FB" w14:textId="77777777" w:rsidR="00310B3F" w:rsidRPr="008E5190" w:rsidRDefault="00310B3F" w:rsidP="006E13F0">
            <w:pPr>
              <w:widowControl/>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призыв на военную службу; прохождение военной службы по призыву; пребывание в запасе; призыв на военные сборы и прохождение военных сборов в период пребывания в запасе. 2. В период </w:t>
            </w:r>
            <w:hyperlink r:id="rId21" w:history="1">
              <w:r w:rsidRPr="008E5190">
                <w:rPr>
                  <w:rFonts w:eastAsia="Times New Roman" w:cs="Times New Roman"/>
                  <w:b w:val="0"/>
                  <w:color w:val="000000" w:themeColor="text1"/>
                  <w:sz w:val="22"/>
                  <w:u w:val="single"/>
                  <w:lang w:val="ru-RU" w:eastAsia="ru-RU"/>
                </w:rPr>
                <w:t>мобилизации</w:t>
              </w:r>
            </w:hyperlink>
            <w:r w:rsidRPr="008E5190">
              <w:rPr>
                <w:rFonts w:eastAsia="Times New Roman" w:cs="Times New Roman"/>
                <w:b w:val="0"/>
                <w:color w:val="000000" w:themeColor="text1"/>
                <w:sz w:val="22"/>
                <w:lang w:val="ru-RU" w:eastAsia="ru-RU"/>
              </w:rPr>
              <w:t>, в период </w:t>
            </w:r>
            <w:hyperlink r:id="rId22" w:anchor="dst100169" w:history="1">
              <w:r w:rsidRPr="008E5190">
                <w:rPr>
                  <w:rFonts w:eastAsia="Times New Roman" w:cs="Times New Roman"/>
                  <w:b w:val="0"/>
                  <w:color w:val="000000" w:themeColor="text1"/>
                  <w:sz w:val="22"/>
                  <w:u w:val="single"/>
                  <w:lang w:val="ru-RU" w:eastAsia="ru-RU"/>
                </w:rPr>
                <w:t>военного положения</w:t>
              </w:r>
            </w:hyperlink>
            <w:r w:rsidRPr="008E5190">
              <w:rPr>
                <w:rFonts w:eastAsia="Times New Roman" w:cs="Times New Roman"/>
                <w:b w:val="0"/>
                <w:color w:val="000000" w:themeColor="text1"/>
                <w:sz w:val="22"/>
                <w:lang w:val="ru-RU" w:eastAsia="ru-RU"/>
              </w:rPr>
              <w:t> и в </w:t>
            </w:r>
            <w:hyperlink r:id="rId23" w:anchor="dst100013" w:history="1">
              <w:r w:rsidRPr="008E5190">
                <w:rPr>
                  <w:rFonts w:eastAsia="Times New Roman" w:cs="Times New Roman"/>
                  <w:b w:val="0"/>
                  <w:color w:val="000000" w:themeColor="text1"/>
                  <w:sz w:val="22"/>
                  <w:u w:val="single"/>
                  <w:lang w:val="ru-RU" w:eastAsia="ru-RU"/>
                </w:rPr>
                <w:t>военное время</w:t>
              </w:r>
            </w:hyperlink>
            <w:r w:rsidRPr="008E5190">
              <w:rPr>
                <w:rFonts w:eastAsia="Times New Roman" w:cs="Times New Roman"/>
                <w:b w:val="0"/>
                <w:color w:val="000000" w:themeColor="text1"/>
                <w:sz w:val="22"/>
                <w:lang w:val="ru-RU" w:eastAsia="ru-RU"/>
              </w:rPr>
              <w:t> воинская обязанность граждан определяется федеральными конституционными законами, федеральными законами, иными нормативными правовыми актами Российской Федерации и также предусматривает: призыв на военную службу по мобилизации, в период военного положения и в военное время;</w:t>
            </w:r>
          </w:p>
          <w:p w14:paraId="7B7FE093" w14:textId="77777777" w:rsidR="00310B3F" w:rsidRPr="008E5190" w:rsidRDefault="00310B3F" w:rsidP="006E13F0">
            <w:pPr>
              <w:widowControl/>
              <w:shd w:val="clear" w:color="auto" w:fill="FFFFFF"/>
              <w:autoSpaceDE/>
              <w:autoSpaceDN/>
              <w:spacing w:before="210"/>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прохождение военной службы в период мобилизации, в период военного положения и в военное время;военное обучение в период военного положения и в военное время.3. Граждане освобождаются от исполнения воинской обязанности только по основаниям, предусмотренным настоящим Федеральным </w:t>
            </w:r>
            <w:hyperlink r:id="rId24" w:anchor="dst100191" w:history="1">
              <w:r w:rsidRPr="008E5190">
                <w:rPr>
                  <w:rFonts w:eastAsia="Times New Roman" w:cs="Times New Roman"/>
                  <w:b w:val="0"/>
                  <w:color w:val="000000" w:themeColor="text1"/>
                  <w:sz w:val="22"/>
                  <w:u w:val="single"/>
                  <w:lang w:val="ru-RU" w:eastAsia="ru-RU"/>
                </w:rPr>
                <w:t>законом</w:t>
              </w:r>
            </w:hyperlink>
            <w:r w:rsidRPr="008E5190">
              <w:rPr>
                <w:rFonts w:eastAsia="Times New Roman" w:cs="Times New Roman"/>
                <w:b w:val="0"/>
                <w:color w:val="000000" w:themeColor="text1"/>
                <w:sz w:val="22"/>
                <w:lang w:val="ru-RU" w:eastAsia="ru-RU"/>
              </w:rPr>
              <w:t>.</w:t>
            </w:r>
          </w:p>
          <w:p w14:paraId="73D751CC" w14:textId="77777777" w:rsidR="00310B3F" w:rsidRPr="008E5190" w:rsidRDefault="00310B3F" w:rsidP="006E13F0">
            <w:pPr>
              <w:widowControl/>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4. Граждане вправе исполнять конституционный долг по защите Отечества путем добровольного поступления на военную службу в </w:t>
            </w:r>
            <w:hyperlink r:id="rId25" w:anchor="dst100712" w:history="1">
              <w:r w:rsidRPr="008E5190">
                <w:rPr>
                  <w:rFonts w:eastAsia="Times New Roman" w:cs="Times New Roman"/>
                  <w:b w:val="0"/>
                  <w:color w:val="000000" w:themeColor="text1"/>
                  <w:sz w:val="22"/>
                  <w:u w:val="single"/>
                  <w:lang w:val="ru-RU" w:eastAsia="ru-RU"/>
                </w:rPr>
                <w:t>порядке</w:t>
              </w:r>
            </w:hyperlink>
            <w:r w:rsidRPr="008E5190">
              <w:rPr>
                <w:rFonts w:eastAsia="Times New Roman" w:cs="Times New Roman"/>
                <w:b w:val="0"/>
                <w:color w:val="000000" w:themeColor="text1"/>
                <w:sz w:val="22"/>
                <w:lang w:val="ru-RU" w:eastAsia="ru-RU"/>
              </w:rPr>
              <w:t>, установленном настоящим Федеральным законом.</w:t>
            </w:r>
          </w:p>
          <w:p w14:paraId="2669FC9E" w14:textId="77777777" w:rsidR="00310B3F" w:rsidRPr="008E5190" w:rsidRDefault="00310B3F" w:rsidP="006E13F0">
            <w:pPr>
              <w:widowControl/>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5. Граждане имеют право на замену военной службы альтернативной гражданской службой в соответствии с </w:t>
            </w:r>
            <w:hyperlink r:id="rId26" w:anchor="dst100221" w:history="1">
              <w:r w:rsidRPr="008E5190">
                <w:rPr>
                  <w:rFonts w:eastAsia="Times New Roman" w:cs="Times New Roman"/>
                  <w:b w:val="0"/>
                  <w:color w:val="000000" w:themeColor="text1"/>
                  <w:sz w:val="22"/>
                  <w:u w:val="single"/>
                  <w:lang w:val="ru-RU" w:eastAsia="ru-RU"/>
                </w:rPr>
                <w:t>Конституцией</w:t>
              </w:r>
            </w:hyperlink>
            <w:r w:rsidRPr="008E5190">
              <w:rPr>
                <w:rFonts w:eastAsia="Times New Roman" w:cs="Times New Roman"/>
                <w:b w:val="0"/>
                <w:color w:val="000000" w:themeColor="text1"/>
                <w:sz w:val="22"/>
                <w:lang w:val="ru-RU" w:eastAsia="ru-RU"/>
              </w:rPr>
              <w:t> Российской Федерации и федеральным </w:t>
            </w:r>
            <w:hyperlink r:id="rId27" w:history="1">
              <w:r w:rsidRPr="008E5190">
                <w:rPr>
                  <w:rFonts w:eastAsia="Times New Roman" w:cs="Times New Roman"/>
                  <w:b w:val="0"/>
                  <w:color w:val="000000" w:themeColor="text1"/>
                  <w:sz w:val="22"/>
                  <w:u w:val="single"/>
                  <w:lang w:val="ru-RU" w:eastAsia="ru-RU"/>
                </w:rPr>
                <w:t>законом</w:t>
              </w:r>
            </w:hyperlink>
            <w:r w:rsidRPr="008E5190">
              <w:rPr>
                <w:rFonts w:eastAsia="Times New Roman" w:cs="Times New Roman"/>
                <w:b w:val="0"/>
                <w:color w:val="000000" w:themeColor="text1"/>
                <w:sz w:val="22"/>
                <w:lang w:val="ru-RU" w:eastAsia="ru-RU"/>
              </w:rPr>
              <w:t>.</w:t>
            </w:r>
          </w:p>
          <w:p w14:paraId="4B0CF677"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B580E7E"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0C30DAC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0DE87735"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759B80CD"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Тема.3.16.Воинская дисциплина и ответственность.</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69A93467"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B4C3E0B"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val="restart"/>
            <w:tcBorders>
              <w:top w:val="single" w:sz="4" w:space="0" w:color="000000"/>
              <w:left w:val="single" w:sz="4" w:space="0" w:color="auto"/>
              <w:right w:val="single" w:sz="4" w:space="0" w:color="000000"/>
            </w:tcBorders>
            <w:shd w:val="clear" w:color="auto" w:fill="FFFFFF"/>
          </w:tcPr>
          <w:p w14:paraId="56F4F1AE"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79DE90AB" w14:textId="77777777" w:rsidTr="006E13F0">
        <w:trPr>
          <w:trHeight w:val="20"/>
        </w:trPr>
        <w:tc>
          <w:tcPr>
            <w:tcW w:w="2835" w:type="dxa"/>
            <w:vMerge/>
            <w:tcBorders>
              <w:left w:val="single" w:sz="4" w:space="0" w:color="000000"/>
              <w:right w:val="single" w:sz="4" w:space="0" w:color="auto"/>
            </w:tcBorders>
            <w:shd w:val="clear" w:color="auto" w:fill="FFFFFF"/>
          </w:tcPr>
          <w:p w14:paraId="2A31DB4F"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55B7423C"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7274DE25"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087B364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230874" w14:paraId="5A31D576"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6A60DD84"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11EF24A" w14:textId="77777777" w:rsidR="00310B3F" w:rsidRPr="008E5190" w:rsidRDefault="00310B3F" w:rsidP="006E13F0">
            <w:pPr>
              <w:widowControl/>
              <w:shd w:val="clear" w:color="auto" w:fill="FFFFFF"/>
              <w:autoSpaceDE/>
              <w:autoSpaceDN/>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Воинская дисциплина есть строгое и точное соблюдение всеми военнослужащими порядка и правил, установленных федеральными конституционными законами, федеральными законами, общевоинскими уставами Вооруженных Сил Российской Федерации (далее - общевоинские уставы), иными нормативными правовыми актами Российской Федерации и приказами (приказаниями) командиров (начальников).</w:t>
            </w:r>
          </w:p>
          <w:p w14:paraId="3B41B27C" w14:textId="77777777" w:rsidR="00310B3F" w:rsidRPr="008E5190" w:rsidRDefault="00310B3F" w:rsidP="006E13F0">
            <w:pPr>
              <w:widowControl/>
              <w:autoSpaceDE/>
              <w:autoSpaceDN/>
              <w:jc w:val="both"/>
              <w:rPr>
                <w:rFonts w:eastAsia="Times New Roman" w:cs="Times New Roman"/>
                <w:b w:val="0"/>
                <w:color w:val="000000" w:themeColor="text1"/>
                <w:sz w:val="22"/>
                <w:lang w:val="ru-RU" w:eastAsia="ru-RU"/>
              </w:rPr>
            </w:pPr>
            <w:r w:rsidRPr="008E5190">
              <w:rPr>
                <w:rFonts w:eastAsia="Times New Roman" w:cs="Times New Roman"/>
                <w:b w:val="0"/>
                <w:sz w:val="22"/>
                <w:lang w:val="ru-RU" w:eastAsia="ru-RU"/>
              </w:rPr>
              <w:t>2. Воинская дисциплина основывается на осознании каждым военнослужащим воинского долга и личной ответственности за защиту Российской Федерации. Она строится на правовой основе, уважении чести и достоинства военнослужащих. Основным методом воспитания у военнослужащих дисциплинированности является убеждение. Однако это не исключает возможности применения мер принуждения к тем, кто недобросовестно относится к выполнению своего воинского долга.</w:t>
            </w:r>
            <w:r w:rsidRPr="008E5190">
              <w:rPr>
                <w:rFonts w:eastAsia="Times New Roman" w:cs="Times New Roman"/>
                <w:b w:val="0"/>
                <w:color w:val="000000"/>
                <w:sz w:val="22"/>
                <w:lang w:val="ru-RU" w:eastAsia="ru-RU"/>
              </w:rPr>
              <w:t xml:space="preserve"> рименять поощрения и дисциплинарные взыскания (за исключением дисциплинарного ареста) могут только прямые начальники. Применять дисциплинарные взыскания, кроме того, имеют право начальники, указанные в </w:t>
            </w:r>
            <w:hyperlink r:id="rId28" w:anchor="dst103107" w:history="1">
              <w:r w:rsidRPr="008E5190">
                <w:rPr>
                  <w:rFonts w:eastAsia="Times New Roman" w:cs="Times New Roman"/>
                  <w:b w:val="0"/>
                  <w:color w:val="000000" w:themeColor="text1"/>
                  <w:sz w:val="22"/>
                  <w:u w:val="single"/>
                  <w:lang w:val="ru-RU" w:eastAsia="ru-RU"/>
                </w:rPr>
                <w:t>статьях 75</w:t>
              </w:r>
            </w:hyperlink>
            <w:r w:rsidRPr="008E5190">
              <w:rPr>
                <w:rFonts w:eastAsia="Times New Roman" w:cs="Times New Roman"/>
                <w:b w:val="0"/>
                <w:color w:val="000000" w:themeColor="text1"/>
                <w:sz w:val="22"/>
                <w:lang w:val="ru-RU" w:eastAsia="ru-RU"/>
              </w:rPr>
              <w:t> - </w:t>
            </w:r>
            <w:hyperlink r:id="rId29" w:anchor="dst103120" w:history="1">
              <w:r w:rsidRPr="008E5190">
                <w:rPr>
                  <w:rFonts w:eastAsia="Times New Roman" w:cs="Times New Roman"/>
                  <w:b w:val="0"/>
                  <w:color w:val="000000" w:themeColor="text1"/>
                  <w:sz w:val="22"/>
                  <w:u w:val="single"/>
                  <w:lang w:val="ru-RU" w:eastAsia="ru-RU"/>
                </w:rPr>
                <w:t>79</w:t>
              </w:r>
            </w:hyperlink>
            <w:r w:rsidRPr="008E5190">
              <w:rPr>
                <w:rFonts w:eastAsia="Times New Roman" w:cs="Times New Roman"/>
                <w:b w:val="0"/>
                <w:color w:val="000000" w:themeColor="text1"/>
                <w:sz w:val="22"/>
                <w:lang w:val="ru-RU" w:eastAsia="ru-RU"/>
              </w:rPr>
              <w:t> настоящего Устава. Дисциплинарный арест за совершение военнослужащим грубых дисциплинарных проступков, указанных в </w:t>
            </w:r>
            <w:hyperlink r:id="rId30" w:anchor="dst103360" w:history="1">
              <w:r w:rsidRPr="008E5190">
                <w:rPr>
                  <w:rFonts w:eastAsia="Times New Roman" w:cs="Times New Roman"/>
                  <w:b w:val="0"/>
                  <w:color w:val="000000" w:themeColor="text1"/>
                  <w:sz w:val="22"/>
                  <w:u w:val="single"/>
                  <w:lang w:val="ru-RU" w:eastAsia="ru-RU"/>
                </w:rPr>
                <w:t>приложении N 7</w:t>
              </w:r>
            </w:hyperlink>
            <w:r w:rsidRPr="008E5190">
              <w:rPr>
                <w:rFonts w:eastAsia="Times New Roman" w:cs="Times New Roman"/>
                <w:b w:val="0"/>
                <w:color w:val="000000" w:themeColor="text1"/>
                <w:sz w:val="22"/>
                <w:lang w:val="ru-RU" w:eastAsia="ru-RU"/>
              </w:rPr>
              <w:t>, назначается по решению судьи гарнизонного военного суда.</w:t>
            </w:r>
          </w:p>
          <w:p w14:paraId="62692253" w14:textId="77777777" w:rsidR="00310B3F" w:rsidRPr="008E5190" w:rsidRDefault="00310B3F" w:rsidP="006E13F0">
            <w:pPr>
              <w:widowControl/>
              <w:autoSpaceDE/>
              <w:autoSpaceDN/>
              <w:jc w:val="both"/>
              <w:rPr>
                <w:rFonts w:eastAsia="Times New Roman" w:cs="Times New Roman"/>
                <w:b w:val="0"/>
                <w:sz w:val="22"/>
                <w:lang w:val="ru-RU" w:eastAsia="ru-RU"/>
              </w:rPr>
            </w:pPr>
          </w:p>
          <w:p w14:paraId="7656BDD7"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78BDCC53"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245489A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230874" w14:paraId="6FBD02D8"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auto"/>
            </w:tcBorders>
            <w:shd w:val="clear" w:color="auto" w:fill="FFFFFF"/>
          </w:tcPr>
          <w:p w14:paraId="0ECF25D3"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r w:rsidRPr="008E5190">
              <w:rPr>
                <w:rFonts w:eastAsia="Times New Roman" w:cs="Times New Roman"/>
                <w:color w:val="000000"/>
                <w:sz w:val="22"/>
                <w:lang w:val="ru-RU" w:eastAsia="ru-RU"/>
              </w:rPr>
              <w:t>Профессионально ориентированное содержание (содержание прикладного модуля) 10 час</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3BEAC5D3"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tcBorders>
              <w:top w:val="single" w:sz="4" w:space="0" w:color="000000"/>
              <w:left w:val="single" w:sz="4" w:space="0" w:color="auto"/>
              <w:bottom w:val="single" w:sz="4" w:space="0" w:color="000000"/>
              <w:right w:val="single" w:sz="4" w:space="0" w:color="000000"/>
            </w:tcBorders>
            <w:shd w:val="clear" w:color="auto" w:fill="FFFFFF"/>
          </w:tcPr>
          <w:p w14:paraId="38B41601"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230874" w14:paraId="678DFF33" w14:textId="77777777" w:rsidTr="006E13F0">
        <w:trPr>
          <w:trHeight w:val="327"/>
        </w:trPr>
        <w:tc>
          <w:tcPr>
            <w:tcW w:w="2835" w:type="dxa"/>
            <w:vMerge w:val="restart"/>
            <w:tcBorders>
              <w:top w:val="single" w:sz="4" w:space="0" w:color="000000"/>
              <w:left w:val="single" w:sz="4" w:space="0" w:color="000000"/>
              <w:bottom w:val="single" w:sz="4" w:space="0" w:color="000000"/>
              <w:right w:val="single" w:sz="4" w:space="0" w:color="000000"/>
            </w:tcBorders>
          </w:tcPr>
          <w:p w14:paraId="41231A8B" w14:textId="77777777"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Прикладной модуль:</w:t>
            </w:r>
          </w:p>
          <w:p w14:paraId="7ABE2CE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6CCE3F2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F5AEC2E"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E236F2A"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4</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06C588D" w14:textId="7256EB48"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ОК 01; ОК 02, ОК 03, ОК 04; ОК 06; ОК 07; ПК 2.3.</w:t>
            </w:r>
          </w:p>
        </w:tc>
      </w:tr>
      <w:tr w:rsidR="00310B3F" w:rsidRPr="008E5190" w14:paraId="0FDC11BD" w14:textId="77777777" w:rsidTr="006E13F0">
        <w:trPr>
          <w:trHeight w:val="274"/>
        </w:trPr>
        <w:tc>
          <w:tcPr>
            <w:tcW w:w="2835" w:type="dxa"/>
            <w:vMerge/>
            <w:tcBorders>
              <w:top w:val="single" w:sz="4" w:space="0" w:color="000000"/>
              <w:left w:val="single" w:sz="4" w:space="0" w:color="000000"/>
              <w:bottom w:val="single" w:sz="4" w:space="0" w:color="000000"/>
              <w:right w:val="single" w:sz="4" w:space="0" w:color="000000"/>
            </w:tcBorders>
          </w:tcPr>
          <w:p w14:paraId="4D842988"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23A36B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E523BC2" w14:textId="77777777" w:rsidR="00310B3F" w:rsidRPr="008E5190" w:rsidRDefault="00310B3F" w:rsidP="006E13F0">
            <w:pPr>
              <w:widowControl/>
              <w:autoSpaceDE/>
              <w:autoSpaceDN/>
              <w:spacing w:after="200"/>
              <w:contextualSpacing/>
              <w:rPr>
                <w:rFonts w:eastAsia="Times New Roman" w:cs="Times New Roman"/>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3CB788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CBA4C84" w14:textId="77777777" w:rsidTr="006E13F0">
        <w:trPr>
          <w:trHeight w:val="557"/>
        </w:trPr>
        <w:tc>
          <w:tcPr>
            <w:tcW w:w="2835" w:type="dxa"/>
            <w:vMerge/>
            <w:tcBorders>
              <w:top w:val="single" w:sz="4" w:space="0" w:color="000000"/>
              <w:left w:val="single" w:sz="4" w:space="0" w:color="000000"/>
              <w:bottom w:val="single" w:sz="4" w:space="0" w:color="000000"/>
              <w:right w:val="single" w:sz="4" w:space="0" w:color="000000"/>
            </w:tcBorders>
          </w:tcPr>
          <w:p w14:paraId="08A13DB4"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2CC8E527"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Обзорная экскурсия на предприятия или объекты экономики региона. </w:t>
            </w:r>
          </w:p>
          <w:p w14:paraId="320BDCF0"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i/>
                <w:color w:val="000000"/>
                <w:sz w:val="22"/>
                <w:lang w:val="ru-RU" w:eastAsia="ru-RU"/>
              </w:rPr>
              <w:t>Теоретическая часть обзорной экскурсии (виртуальная экскурсия)</w:t>
            </w:r>
            <w:r w:rsidRPr="008E5190">
              <w:rPr>
                <w:rFonts w:eastAsia="Times New Roman" w:cs="Times New Roman"/>
                <w:b w:val="0"/>
                <w:color w:val="000000"/>
                <w:sz w:val="22"/>
                <w:lang w:val="ru-RU" w:eastAsia="ru-RU"/>
              </w:rPr>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0C27BFE1"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i/>
                <w:color w:val="000000"/>
                <w:sz w:val="22"/>
                <w:lang w:val="ru-RU" w:eastAsia="ru-RU"/>
              </w:rPr>
              <w:t xml:space="preserve">Практическая часть обзорной экскурсии (место проведения): </w:t>
            </w:r>
            <w:r w:rsidRPr="008E5190">
              <w:rPr>
                <w:rFonts w:eastAsia="Times New Roman" w:cs="Times New Roman"/>
                <w:b w:val="0"/>
                <w:color w:val="000000"/>
                <w:sz w:val="22"/>
                <w:lang w:val="ru-RU" w:eastAsia="ru-RU"/>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BF8C24C" w14:textId="77777777" w:rsidR="00310B3F" w:rsidRPr="008E5190" w:rsidRDefault="00310B3F" w:rsidP="006E13F0">
            <w:pPr>
              <w:widowControl/>
              <w:autoSpaceDE/>
              <w:autoSpaceDN/>
              <w:spacing w:after="200"/>
              <w:contextualSpacing/>
              <w:rPr>
                <w:rFonts w:eastAsia="Times New Roman" w:cs="Times New Roman"/>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142DA37"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7703E350"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52164A4E" w14:textId="77777777"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Прикладной модуль:</w:t>
            </w:r>
          </w:p>
          <w:p w14:paraId="3C2D70D2" w14:textId="77777777"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b w:val="0"/>
                <w:color w:val="000000"/>
                <w:sz w:val="22"/>
                <w:lang w:val="ru-RU" w:eastAsia="ru-RU"/>
              </w:rPr>
              <w:t xml:space="preserve">Раздел 2.  Мероприятия и алгоритм оказания первой помощи при возникновении несчастного случая на производстве </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64E0401"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Содержание учебного материала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69FC5A6D" w14:textId="77777777" w:rsidR="00310B3F" w:rsidRPr="008E5190" w:rsidRDefault="00310B3F" w:rsidP="006E13F0">
            <w:pPr>
              <w:widowControl/>
              <w:autoSpaceDE/>
              <w:autoSpaceDN/>
              <w:spacing w:after="200"/>
              <w:contextualSpacing/>
              <w:rPr>
                <w:rFonts w:eastAsia="Times New Roman" w:cs="Times New Roman"/>
                <w:b w:val="0"/>
                <w:color w:val="7030A0"/>
                <w:sz w:val="22"/>
                <w:lang w:val="ru-RU" w:eastAsia="ru-RU"/>
              </w:rPr>
            </w:pPr>
            <w:r w:rsidRPr="008E5190">
              <w:rPr>
                <w:rFonts w:eastAsia="Times New Roman" w:cs="Times New Roman"/>
                <w:b w:val="0"/>
                <w:color w:val="7030A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125ED0E"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06; ОК 08; ПК 2.3.</w:t>
            </w:r>
          </w:p>
        </w:tc>
      </w:tr>
      <w:tr w:rsidR="00310B3F" w:rsidRPr="008E5190" w14:paraId="72B7CE03"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B345AD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528EB237"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757D168" w14:textId="77777777" w:rsidR="00310B3F" w:rsidRPr="008E5190" w:rsidRDefault="00310B3F"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F094C10"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50AF61A3"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10673EE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3E405E4"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DC2F8F5" w14:textId="77777777" w:rsidR="00310B3F" w:rsidRPr="008E5190" w:rsidRDefault="00310B3F"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BD5B5E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230874" w14:paraId="00D797E5"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73418F71" w14:textId="77777777"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Прикладной модуль:</w:t>
            </w:r>
          </w:p>
          <w:p w14:paraId="3528CB1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Раздел 3. Знакомство с повседневным бытом военнослужащих</w:t>
            </w: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904716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3A7F1E70" w14:textId="77777777" w:rsidR="00310B3F" w:rsidRPr="008E5190" w:rsidRDefault="00310B3F" w:rsidP="006E13F0">
            <w:pPr>
              <w:widowControl/>
              <w:autoSpaceDE/>
              <w:autoSpaceDN/>
              <w:spacing w:after="200"/>
              <w:contextualSpacing/>
              <w:rPr>
                <w:rFonts w:eastAsia="Times New Roman" w:cs="Times New Roman"/>
                <w:b w:val="0"/>
                <w:i/>
                <w:color w:val="7030A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9BF7426" w14:textId="77777777" w:rsidR="00310B3F" w:rsidRPr="008E5190" w:rsidRDefault="00310B3F" w:rsidP="006E13F0">
            <w:pPr>
              <w:widowControl/>
              <w:autoSpaceDE/>
              <w:autoSpaceDN/>
              <w:spacing w:after="200"/>
              <w:contextualSpacing/>
              <w:jc w:val="left"/>
              <w:rPr>
                <w:rFonts w:eastAsia="Times New Roman" w:cs="Times New Roman"/>
                <w:b w:val="0"/>
                <w:color w:val="7030A0"/>
                <w:sz w:val="22"/>
                <w:lang w:val="ru-RU" w:eastAsia="ru-RU"/>
              </w:rPr>
            </w:pPr>
            <w:r w:rsidRPr="008E5190">
              <w:rPr>
                <w:rFonts w:eastAsia="Times New Roman" w:cs="Times New Roman"/>
                <w:b w:val="0"/>
                <w:color w:val="000000"/>
                <w:sz w:val="22"/>
                <w:lang w:val="ru-RU" w:eastAsia="ru-RU"/>
              </w:rPr>
              <w:t>ОК 03; ОК 04; ОК 06; ОК 08; ПК 2.3.</w:t>
            </w:r>
          </w:p>
        </w:tc>
      </w:tr>
      <w:tr w:rsidR="00310B3F" w:rsidRPr="008E5190" w14:paraId="12A12CB1"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9EAE79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73C4271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71C4D02"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3C333A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230874" w14:paraId="7F9516CC"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4C3C3D6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3E0D17C6"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755E1F8"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4CAB52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4D3375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15988AB2"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180D8870"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A37E5E3"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D7B0DF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0D576416"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15FEB51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775D479"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2E650ABD" w14:textId="77777777" w:rsidR="00310B3F" w:rsidRPr="008E5190" w:rsidRDefault="00310B3F"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559B3E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230874" w14:paraId="0F177789"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CA75843"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shd w:val="clear" w:color="auto" w:fill="auto"/>
          </w:tcPr>
          <w:p w14:paraId="6AF1EBFD"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Составление статьи-отчета об экскурсии в ВЧ (по плану);</w:t>
            </w:r>
          </w:p>
          <w:p w14:paraId="5DF7273E"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Статья-отчёт об экскурсии в музей воинской славы (по плану);</w:t>
            </w:r>
          </w:p>
          <w:p w14:paraId="6DA969BC"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Разработка моего распорядка дня на военных сборах в ВЧ.</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174A46F0" w14:textId="77777777" w:rsidR="00310B3F" w:rsidRPr="008E5190" w:rsidRDefault="00310B3F"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7901F8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722BADC7"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12517A4B" w14:textId="31B6A789"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Pr>
                <w:rFonts w:eastAsia="Times New Roman" w:cs="Times New Roman"/>
                <w:color w:val="000000"/>
                <w:sz w:val="22"/>
                <w:lang w:val="ru-RU" w:eastAsia="ru-RU"/>
              </w:rPr>
              <w:t xml:space="preserve">Контрольная работа </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5ACD5993"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12F23D70"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p>
        </w:tc>
      </w:tr>
      <w:tr w:rsidR="00310B3F" w:rsidRPr="00310B3F" w14:paraId="70E7A46F"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0C6143A5" w14:textId="5D8177D2"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Pr>
                <w:rFonts w:eastAsia="Times New Roman" w:cs="Times New Roman"/>
                <w:color w:val="000000"/>
                <w:sz w:val="22"/>
                <w:lang w:val="ru-RU" w:eastAsia="ru-RU"/>
              </w:rPr>
              <w:t>Итоговый контроль в форме экзамена</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A6CCDA3" w14:textId="4ADE936D"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Pr>
                <w:rFonts w:eastAsia="Times New Roman" w:cs="Times New Roman"/>
                <w:color w:val="000000"/>
                <w:sz w:val="22"/>
                <w:lang w:val="ru-RU" w:eastAsia="ru-RU"/>
              </w:rPr>
              <w:t>2</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0B199EA4"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p>
        </w:tc>
      </w:tr>
      <w:tr w:rsidR="00310B3F" w:rsidRPr="00230874" w14:paraId="7F403108"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69F56D44" w14:textId="379EDFD7" w:rsidR="00310B3F" w:rsidRPr="008E5190" w:rsidRDefault="00310B3F" w:rsidP="00310B3F">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Промежуточная аттестация по дисциплине (дифференцированный зачёт)</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076DB767" w14:textId="77777777" w:rsidR="00310B3F" w:rsidRPr="008E5190" w:rsidRDefault="00310B3F" w:rsidP="00310B3F">
            <w:pPr>
              <w:widowControl/>
              <w:autoSpaceDE/>
              <w:autoSpaceDN/>
              <w:spacing w:after="200"/>
              <w:contextualSpacing/>
              <w:rPr>
                <w:rFonts w:eastAsia="Times New Roman" w:cs="Times New Roman"/>
                <w:color w:val="000000"/>
                <w:sz w:val="22"/>
                <w:lang w:val="ru-RU" w:eastAsia="ru-RU"/>
              </w:rPr>
            </w:pP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17219AE6" w14:textId="77777777" w:rsidR="00310B3F" w:rsidRPr="008E5190" w:rsidRDefault="00310B3F" w:rsidP="00310B3F">
            <w:pPr>
              <w:widowControl/>
              <w:autoSpaceDE/>
              <w:autoSpaceDN/>
              <w:spacing w:after="200"/>
              <w:contextualSpacing/>
              <w:jc w:val="left"/>
              <w:rPr>
                <w:rFonts w:eastAsia="Times New Roman" w:cs="Times New Roman"/>
                <w:b w:val="0"/>
                <w:i/>
                <w:color w:val="000000"/>
                <w:sz w:val="22"/>
                <w:lang w:val="ru-RU" w:eastAsia="ru-RU"/>
              </w:rPr>
            </w:pPr>
          </w:p>
        </w:tc>
      </w:tr>
      <w:tr w:rsidR="00310B3F" w:rsidRPr="008E5190" w14:paraId="7831354F"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shd w:val="clear" w:color="auto" w:fill="auto"/>
          </w:tcPr>
          <w:p w14:paraId="10B69F0F" w14:textId="77777777" w:rsidR="00310B3F" w:rsidRPr="008E5190" w:rsidRDefault="00310B3F" w:rsidP="00310B3F">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Всего:</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14:paraId="4900CE5A" w14:textId="77777777" w:rsidR="00310B3F" w:rsidRPr="008E5190" w:rsidRDefault="00310B3F" w:rsidP="00310B3F">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78</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3EF92C9C" w14:textId="77777777" w:rsidR="00310B3F" w:rsidRPr="008E5190" w:rsidRDefault="00310B3F" w:rsidP="00310B3F">
            <w:pPr>
              <w:widowControl/>
              <w:autoSpaceDE/>
              <w:autoSpaceDN/>
              <w:spacing w:after="200"/>
              <w:contextualSpacing/>
              <w:jc w:val="left"/>
              <w:rPr>
                <w:rFonts w:eastAsia="Times New Roman" w:cs="Times New Roman"/>
                <w:b w:val="0"/>
                <w:i/>
                <w:color w:val="000000"/>
                <w:sz w:val="22"/>
                <w:lang w:val="ru-RU" w:eastAsia="ru-RU"/>
              </w:rPr>
            </w:pPr>
          </w:p>
        </w:tc>
      </w:tr>
    </w:tbl>
    <w:p w14:paraId="12D71356" w14:textId="77777777" w:rsidR="00310B3F" w:rsidRPr="008E5190" w:rsidRDefault="00310B3F" w:rsidP="00310B3F">
      <w:pPr>
        <w:spacing w:line="276" w:lineRule="auto"/>
        <w:ind w:firstLine="709"/>
        <w:jc w:val="both"/>
        <w:rPr>
          <w:rFonts w:cs="Times New Roman"/>
          <w:b w:val="0"/>
          <w:szCs w:val="24"/>
          <w:lang w:val="ru-RU"/>
        </w:rPr>
      </w:pPr>
    </w:p>
    <w:p w14:paraId="600D72A0" w14:textId="77777777" w:rsidR="00310B3F" w:rsidRPr="008E5190" w:rsidRDefault="00310B3F" w:rsidP="00310B3F">
      <w:pPr>
        <w:spacing w:line="276" w:lineRule="auto"/>
        <w:ind w:firstLine="709"/>
        <w:jc w:val="both"/>
        <w:rPr>
          <w:rFonts w:cs="Times New Roman"/>
          <w:b w:val="0"/>
          <w:szCs w:val="24"/>
          <w:lang w:val="ru-RU"/>
        </w:rPr>
        <w:sectPr w:rsidR="00310B3F" w:rsidRPr="008E5190" w:rsidSect="00310B3F">
          <w:footerReference w:type="default" r:id="rId31"/>
          <w:type w:val="nextColumn"/>
          <w:pgSz w:w="16840" w:h="11910" w:orient="landscape"/>
          <w:pgMar w:top="1134" w:right="850" w:bottom="1134" w:left="1701" w:header="0" w:footer="922" w:gutter="0"/>
          <w:cols w:space="720"/>
          <w:docGrid w:linePitch="328"/>
        </w:sectPr>
      </w:pPr>
    </w:p>
    <w:p w14:paraId="7EF360A7" w14:textId="77777777" w:rsidR="00310B3F" w:rsidRPr="008E5190" w:rsidRDefault="00310B3F" w:rsidP="00310B3F">
      <w:pPr>
        <w:keepNext/>
        <w:keepLines/>
        <w:widowControl/>
        <w:autoSpaceDE/>
        <w:autoSpaceDN/>
        <w:spacing w:before="240" w:line="259" w:lineRule="auto"/>
        <w:outlineLvl w:val="0"/>
        <w:rPr>
          <w:rFonts w:eastAsia="Times New Roman" w:cs="Times New Roman"/>
          <w:bCs/>
          <w:szCs w:val="24"/>
          <w:lang w:val="ru-RU" w:eastAsia="ru-RU"/>
        </w:rPr>
      </w:pPr>
      <w:r w:rsidRPr="008E5190">
        <w:rPr>
          <w:rFonts w:eastAsia="Times New Roman" w:cs="Times New Roman"/>
          <w:bCs/>
          <w:szCs w:val="24"/>
          <w:lang w:val="ru-RU" w:eastAsia="ru-RU"/>
        </w:rPr>
        <w:t>3. УСЛОВИЯ РЕАЛИЗАЦИИ ПРОГРАММЫ УЧЕБНОЙ ДИСЦИПЛИНЫ</w:t>
      </w:r>
    </w:p>
    <w:p w14:paraId="59CFE286"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Cs/>
          <w:szCs w:val="24"/>
          <w:lang w:val="ru-RU" w:eastAsia="ru-RU"/>
        </w:rPr>
        <w:t>3.1.</w:t>
      </w:r>
      <w:r w:rsidRPr="008E5190">
        <w:rPr>
          <w:rFonts w:eastAsia="Times New Roman" w:cs="Times New Roman"/>
          <w:b w:val="0"/>
          <w:bCs/>
          <w:szCs w:val="24"/>
          <w:lang w:val="ru-RU" w:eastAsia="ru-RU"/>
        </w:rPr>
        <w:t xml:space="preserve"> </w:t>
      </w:r>
      <w:r w:rsidRPr="008E5190">
        <w:rPr>
          <w:rFonts w:eastAsia="Times New Roman" w:cs="Times New Roman"/>
          <w:bCs/>
          <w:szCs w:val="24"/>
          <w:lang w:val="ru-RU" w:eastAsia="ru-RU"/>
        </w:rPr>
        <w:t>Материально-техническое обеспечение</w:t>
      </w:r>
    </w:p>
    <w:p w14:paraId="17321243" w14:textId="77777777" w:rsidR="00310B3F" w:rsidRPr="008E5190" w:rsidRDefault="00310B3F" w:rsidP="00310B3F">
      <w:pPr>
        <w:widowControl/>
        <w:shd w:val="clear" w:color="auto" w:fill="FFFFFF"/>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xml:space="preserve">Для реализации программы учебной дисциплины </w:t>
      </w:r>
      <w:r w:rsidRPr="008E5190">
        <w:rPr>
          <w:rFonts w:eastAsia="Times New Roman" w:cs="Times New Roman"/>
          <w:bCs/>
          <w:szCs w:val="24"/>
          <w:lang w:val="ru-RU" w:eastAsia="ru-RU"/>
        </w:rPr>
        <w:t>«</w:t>
      </w:r>
      <w:r w:rsidRPr="008E5190">
        <w:rPr>
          <w:rFonts w:eastAsia="Times New Roman" w:cs="Times New Roman"/>
          <w:b w:val="0"/>
          <w:bCs/>
          <w:szCs w:val="24"/>
          <w:lang w:val="ru-RU" w:eastAsia="ru-RU"/>
        </w:rPr>
        <w:t>Основы безопасности и защиты Родины</w:t>
      </w:r>
      <w:r w:rsidRPr="008E5190">
        <w:rPr>
          <w:rFonts w:eastAsia="Times New Roman" w:cs="Times New Roman"/>
          <w:bCs/>
          <w:szCs w:val="24"/>
          <w:lang w:val="ru-RU" w:eastAsia="ru-RU"/>
        </w:rPr>
        <w:t>»</w:t>
      </w:r>
      <w:r w:rsidRPr="008E5190">
        <w:rPr>
          <w:rFonts w:eastAsia="Times New Roman" w:cs="Times New Roman"/>
          <w:b w:val="0"/>
          <w:bCs/>
          <w:szCs w:val="24"/>
          <w:lang w:val="ru-RU" w:eastAsia="ru-RU"/>
        </w:rPr>
        <w:t xml:space="preserve"> в ГБПОУ «КБАДК» имеется учебный кабинет № 104.</w:t>
      </w:r>
    </w:p>
    <w:p w14:paraId="76F3572C" w14:textId="77777777" w:rsidR="00310B3F" w:rsidRPr="008E5190" w:rsidRDefault="00310B3F" w:rsidP="00310B3F">
      <w:pPr>
        <w:widowControl/>
        <w:shd w:val="clear" w:color="auto" w:fill="FFFFFF"/>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Помещение кабинета основ безопасности жизнедеятельности № 104 удовлетворяет требованиям Санитарно-эпидемиологических правил и нормативов (СП 2.4.3648-20) и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14:paraId="70643415" w14:textId="77777777" w:rsidR="00310B3F" w:rsidRPr="008E5190" w:rsidRDefault="00310B3F" w:rsidP="00310B3F">
      <w:pPr>
        <w:widowControl/>
        <w:shd w:val="clear" w:color="auto" w:fill="FFFFFF"/>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В кабинете № 104 «Основы безопасности жизнедеятельности» есть мультимедийное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w:t>
      </w:r>
    </w:p>
    <w:p w14:paraId="4F2F08A2"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3.1. Нормативные документы в актуальной редакции:</w:t>
      </w:r>
    </w:p>
    <w:p w14:paraId="5A6B0432"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Конституция Российской Федерации</w:t>
      </w:r>
    </w:p>
    <w:p w14:paraId="568CC7BB"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воинской обязанности и военной службе»</w:t>
      </w:r>
    </w:p>
    <w:p w14:paraId="71D73B67"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гражданской обороне»</w:t>
      </w:r>
    </w:p>
    <w:p w14:paraId="690EE2E4"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защите населения и территорий от чрезвычайных ситуаций природного и техногенного характера»</w:t>
      </w:r>
    </w:p>
    <w:p w14:paraId="7B23240F"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пожарной безопасности»</w:t>
      </w:r>
    </w:p>
    <w:p w14:paraId="0E2B4E7C"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радиационной безопасности населения»</w:t>
      </w:r>
    </w:p>
    <w:p w14:paraId="2E6EA86A"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безопасности дорожного движения»</w:t>
      </w:r>
    </w:p>
    <w:p w14:paraId="663FBB47"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противодействии терроризму»</w:t>
      </w:r>
    </w:p>
    <w:p w14:paraId="36008BA7"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p>
    <w:p w14:paraId="4DFA5EFB"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3.2. Плакаты/стенды:</w:t>
      </w:r>
    </w:p>
    <w:p w14:paraId="191AB0CE"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Стенд с изображением Государственной символики Российской Федерации;</w:t>
      </w:r>
    </w:p>
    <w:p w14:paraId="2FFD9EB6"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14:paraId="2FBE77B9"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p>
    <w:p w14:paraId="3903B240"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xml:space="preserve">3.3. Технические средства обучения: </w:t>
      </w:r>
    </w:p>
    <w:p w14:paraId="5DDA0402"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0FD8BADD"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Интерактивный программно-аппаратный комплекс мобильный или стационарный (программное обеспечение, проектор, крепление в комплекте);</w:t>
      </w:r>
    </w:p>
    <w:p w14:paraId="0885669D"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Выход в локальную сеть</w:t>
      </w:r>
    </w:p>
    <w:p w14:paraId="00BE3C9A"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p>
    <w:p w14:paraId="1D278FD4"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3.4. Специальные технические средства. Модели</w:t>
      </w:r>
    </w:p>
    <w:p w14:paraId="11C56E1E"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Система хранения тренажеров;</w:t>
      </w:r>
    </w:p>
    <w:p w14:paraId="5E1E396B"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Сейф оружейный;</w:t>
      </w:r>
    </w:p>
    <w:p w14:paraId="488DAF20"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Цифровая лаборатория по основам безопасности жизнедеятельности;</w:t>
      </w:r>
    </w:p>
    <w:p w14:paraId="7E843A55"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Мини-экспресс-лаборатории радиационно-химической разведки;</w:t>
      </w:r>
    </w:p>
    <w:p w14:paraId="31BEDBAC"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Дозиметр;</w:t>
      </w:r>
    </w:p>
    <w:p w14:paraId="01FE14A7"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Газоанализатор кислорода и токсичных газов с цифровой индикацией показателей;</w:t>
      </w:r>
    </w:p>
    <w:p w14:paraId="0B6B02DE"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Защитный костюм;</w:t>
      </w:r>
    </w:p>
    <w:p w14:paraId="2359BAF8"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Измеритель электропроводности, кислотности и температуры;</w:t>
      </w:r>
    </w:p>
    <w:p w14:paraId="44668F08"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Компас-азимут;</w:t>
      </w:r>
    </w:p>
    <w:p w14:paraId="2D89F36C"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Противогаз взрослый, фильтрующе-поглощающий;</w:t>
      </w:r>
    </w:p>
    <w:p w14:paraId="204C395F"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Самоспасатель фильтрующий и изолирующий (СПИ-20, СПФ и т.д.)</w:t>
      </w:r>
    </w:p>
    <w:p w14:paraId="2741C1C3"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Респиратор;</w:t>
      </w:r>
    </w:p>
    <w:p w14:paraId="20B31DEC"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Макет гранат Ф-1 и РДГ-5;</w:t>
      </w:r>
    </w:p>
    <w:p w14:paraId="128FB689"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Комплект массо-габаритных моделей оружия;</w:t>
      </w:r>
    </w:p>
    <w:p w14:paraId="2E5A6A68"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Магазин к автомату Калашникова с учебными патронами;</w:t>
      </w:r>
    </w:p>
    <w:p w14:paraId="5DB0D9F1"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Стрелковый тренажер;</w:t>
      </w:r>
    </w:p>
    <w:p w14:paraId="64A5DB4C"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Макет простейшего укрытия в разрезе;</w:t>
      </w:r>
    </w:p>
    <w:p w14:paraId="49DAF044"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Макет БПЛА;</w:t>
      </w:r>
    </w:p>
    <w:p w14:paraId="6F402BA1"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Тренажер для оказания первой помощи на месте происшествия;</w:t>
      </w:r>
    </w:p>
    <w:p w14:paraId="0BD6B1E8"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Имитаторы ранений и поражений для тренажера-манекена;</w:t>
      </w:r>
    </w:p>
    <w:p w14:paraId="4673D2D8"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Тренажер для освоения навыков сердечно-легочной реанимации взрослого и ребенка;</w:t>
      </w:r>
    </w:p>
    <w:p w14:paraId="646C7FD5"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Образцы первичных средств пожаротушения, огнетушителей;</w:t>
      </w:r>
    </w:p>
    <w:p w14:paraId="317106A4"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58188982"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p>
    <w:p w14:paraId="40602874"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3.5. Площадки для практических занятий:</w:t>
      </w:r>
    </w:p>
    <w:p w14:paraId="43FCB704"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Военизированная полоса препятствий в соответствии с требованиями начальной военной подготовки или элементы полосы препятствий;</w:t>
      </w:r>
    </w:p>
    <w:p w14:paraId="5105FC3A"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Площадка для занятий строевой подготовкой при проведении учебных сборов и в рамках практических занятий;</w:t>
      </w:r>
    </w:p>
    <w:p w14:paraId="6DAA2CDC"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p>
    <w:p w14:paraId="3487F46D"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3.6. Учебно-методическое обеспечение программы:</w:t>
      </w:r>
    </w:p>
    <w:p w14:paraId="5EB8C0DA"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70CB616E"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p>
    <w:p w14:paraId="4565AAED" w14:textId="77777777" w:rsidR="00310B3F" w:rsidRPr="008E5190" w:rsidRDefault="00310B3F" w:rsidP="00310B3F">
      <w:pPr>
        <w:widowControl/>
        <w:suppressAutoHyphens/>
        <w:autoSpaceDE/>
        <w:autoSpaceDN/>
        <w:ind w:firstLine="709"/>
        <w:jc w:val="both"/>
        <w:rPr>
          <w:rFonts w:eastAsia="Times New Roman" w:cs="Times New Roman"/>
          <w:bCs/>
          <w:szCs w:val="24"/>
          <w:lang w:val="ru-RU" w:eastAsia="ru-RU"/>
        </w:rPr>
      </w:pPr>
      <w:r w:rsidRPr="008E5190">
        <w:rPr>
          <w:rFonts w:eastAsia="Times New Roman" w:cs="Times New Roman"/>
          <w:bCs/>
          <w:szCs w:val="24"/>
          <w:lang w:val="ru-RU" w:eastAsia="ru-RU"/>
        </w:rPr>
        <w:t>3.2. Информационное обеспечение реализации программы</w:t>
      </w:r>
    </w:p>
    <w:p w14:paraId="685B2A93" w14:textId="77777777" w:rsidR="00310B3F" w:rsidRPr="008E5190" w:rsidRDefault="00310B3F" w:rsidP="00310B3F">
      <w:pPr>
        <w:widowControl/>
        <w:autoSpaceDE/>
        <w:autoSpaceDN/>
        <w:ind w:firstLine="709"/>
        <w:contextualSpacing/>
        <w:jc w:val="left"/>
        <w:rPr>
          <w:rFonts w:eastAsia="Times New Roman" w:cs="Times New Roman"/>
          <w:szCs w:val="24"/>
          <w:lang w:val="x-none" w:eastAsia="x-none"/>
        </w:rPr>
      </w:pPr>
      <w:r w:rsidRPr="008E5190">
        <w:rPr>
          <w:rFonts w:eastAsia="Times New Roman" w:cs="Times New Roman"/>
          <w:szCs w:val="24"/>
          <w:lang w:val="x-none" w:eastAsia="x-none"/>
        </w:rPr>
        <w:t xml:space="preserve">3.2.1. </w:t>
      </w:r>
      <w:r w:rsidRPr="008E5190">
        <w:rPr>
          <w:rFonts w:eastAsia="Times New Roman" w:cs="Times New Roman"/>
          <w:szCs w:val="24"/>
          <w:lang w:val="ru-RU" w:eastAsia="x-none"/>
        </w:rPr>
        <w:t xml:space="preserve">Основные печатные </w:t>
      </w:r>
      <w:r w:rsidRPr="008E5190">
        <w:rPr>
          <w:rFonts w:eastAsia="Times New Roman" w:cs="Times New Roman"/>
          <w:szCs w:val="24"/>
          <w:lang w:val="x-none" w:eastAsia="x-none"/>
        </w:rPr>
        <w:t>издания</w:t>
      </w:r>
    </w:p>
    <w:p w14:paraId="0C7D3980" w14:textId="77777777" w:rsidR="00310B3F" w:rsidRPr="008E5190" w:rsidRDefault="00310B3F" w:rsidP="00310B3F">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Безопасность жизнедеятельности. Практикум: учебное пособие для среднего профессионального образования / Я. Д. Вишняков [и др.] ; под общей редакцией Я. Д. Вишнякова. – Москва : Издательство Юрайт, 2019. – 249 с. – (Профессиональное образование). – ISBN 978-5-534-01577-5. – Текст : электронный // ЭБС Юрайт [сайт]. – URL: https://urait.ru/bcode/43460</w:t>
      </w:r>
    </w:p>
    <w:p w14:paraId="3B138CC9" w14:textId="77777777" w:rsidR="00310B3F" w:rsidRPr="008E5190" w:rsidRDefault="00310B3F" w:rsidP="00310B3F">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Безопасность жизнедеятельности : учебник и практикум для среднего профессионального образования / С. В. Абрамова [и др.] ; под общей редакцией В. П. Соломина. – Москва : Издательство Юрайт, 2020. – 399 с. – (Профессиональное образование). – ISBN 978-5-534-02041-0. – Текст : электронный // ЭБС Юрайт [сайт]. – URL: https://urait.ru/bcode/45078</w:t>
      </w:r>
    </w:p>
    <w:p w14:paraId="780CD814" w14:textId="77777777" w:rsidR="00310B3F" w:rsidRPr="008E5190" w:rsidRDefault="00310B3F" w:rsidP="00310B3F">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Бочарова, Н. И. Педагогика дополнительного образования. Обучение выживанию: учебное пособие для среднего профессионального образования / Н. И. Бочарова, Е. А. Бочаров. – 2-е изд., перераб. и доп. – Москва : Издательство Юрайт, 2020. – 174 с. – (Профессиональное образование). – ISBN 978-5-534-08521-1. – Текст : электронный // ЭБС Юрайт [сайт]. — URL: https://urait.ru/bcode/454510</w:t>
      </w:r>
    </w:p>
    <w:p w14:paraId="1FCA6809" w14:textId="77777777" w:rsidR="00310B3F" w:rsidRPr="008E5190" w:rsidRDefault="00310B3F" w:rsidP="00310B3F">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Долгов, В. С. Основы безопасности жизнедеятельности : учебник / В. С. Долгов. – Санкт-Петербург : Лань, 2020. – 188 с. – ISBN 978-5-8114-3928-7. – Текст : электронный // Лань : электронно-библиотечная система. – URL: https://e.lanbook.com/book/133903</w:t>
      </w:r>
    </w:p>
    <w:p w14:paraId="3305E2FC" w14:textId="77777777" w:rsidR="00310B3F" w:rsidRPr="008E5190" w:rsidRDefault="00310B3F" w:rsidP="00310B3F">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Косолапова Н.В., Прокопенко Н.А. Основы безопасности жизнедеятельности: учебник для студентов учреждений сред. проф. образования/Н.В.Косолапова, Н.А. Прокопенко, Побежимова Е.Л — М.: Издательский центр «Академия», 2017. -368 с.</w:t>
      </w:r>
    </w:p>
    <w:p w14:paraId="03E19C7E" w14:textId="77777777" w:rsidR="00310B3F" w:rsidRPr="008E5190" w:rsidRDefault="00310B3F" w:rsidP="00310B3F">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 xml:space="preserve">Пантелеева, Е. В. Безопасность жизнедеятельности: учебное пособие / Е. В. Пантелеева, Д. В. Альжев. – 2-е изд., стер. – Москва : ФЛИНТА, 2019. – 287 с. – ISBN 978-5-9765-1727-1. – Текст : электронный // Лань : электронно-библиотечная система. – URL: </w:t>
      </w:r>
      <w:hyperlink r:id="rId32" w:history="1">
        <w:r w:rsidRPr="008E5190">
          <w:rPr>
            <w:rFonts w:eastAsia="Times New Roman" w:cs="Times New Roman"/>
            <w:b w:val="0"/>
            <w:color w:val="0000FF"/>
            <w:szCs w:val="24"/>
            <w:u w:val="single"/>
            <w:lang w:val="ru-RU"/>
          </w:rPr>
          <w:t>https://e.lanbook.com/book/119416</w:t>
        </w:r>
      </w:hyperlink>
    </w:p>
    <w:p w14:paraId="013D3112" w14:textId="77777777" w:rsidR="00310B3F" w:rsidRPr="008E5190" w:rsidRDefault="00310B3F" w:rsidP="00310B3F">
      <w:pPr>
        <w:widowControl/>
        <w:tabs>
          <w:tab w:val="left" w:pos="851"/>
        </w:tabs>
        <w:autoSpaceDE/>
        <w:autoSpaceDN/>
        <w:ind w:firstLine="426"/>
        <w:contextualSpacing/>
        <w:jc w:val="left"/>
        <w:rPr>
          <w:rFonts w:eastAsia="Times New Roman" w:cs="Times New Roman"/>
          <w:szCs w:val="24"/>
          <w:lang w:val="ru-RU" w:eastAsia="ru-RU"/>
        </w:rPr>
      </w:pPr>
    </w:p>
    <w:p w14:paraId="239021DC" w14:textId="77777777" w:rsidR="00310B3F" w:rsidRPr="008E5190" w:rsidRDefault="00310B3F" w:rsidP="00310B3F">
      <w:pPr>
        <w:widowControl/>
        <w:tabs>
          <w:tab w:val="left" w:pos="142"/>
          <w:tab w:val="left" w:pos="567"/>
          <w:tab w:val="left" w:pos="851"/>
        </w:tabs>
        <w:autoSpaceDE/>
        <w:autoSpaceDN/>
        <w:ind w:firstLine="426"/>
        <w:contextualSpacing/>
        <w:jc w:val="left"/>
        <w:rPr>
          <w:rFonts w:eastAsia="Times New Roman" w:cs="Times New Roman"/>
          <w:b w:val="0"/>
          <w:bCs/>
          <w:i/>
          <w:szCs w:val="24"/>
          <w:lang w:val="ru-RU" w:eastAsia="ru-RU"/>
        </w:rPr>
      </w:pPr>
      <w:r w:rsidRPr="008E5190">
        <w:rPr>
          <w:rFonts w:eastAsia="Times New Roman" w:cs="Times New Roman"/>
          <w:szCs w:val="24"/>
          <w:lang w:val="ru-RU" w:eastAsia="ru-RU"/>
        </w:rPr>
        <w:t xml:space="preserve">3.2.2. </w:t>
      </w:r>
      <w:r w:rsidRPr="008E5190">
        <w:rPr>
          <w:rFonts w:eastAsia="Times New Roman" w:cs="Times New Roman"/>
          <w:bCs/>
          <w:szCs w:val="24"/>
          <w:lang w:val="ru-RU" w:eastAsia="ru-RU"/>
        </w:rPr>
        <w:t xml:space="preserve">Дополнительные источники </w:t>
      </w:r>
    </w:p>
    <w:p w14:paraId="6B6FAFBD"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Конституция Российской Федерации (принята всенародным голосованием 12.12.1993) </w:t>
      </w:r>
    </w:p>
    <w:p w14:paraId="36B5E18E"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28.03.1998 № 53-ФЗ «О воинской обязанности и военной службе» (в ред. от 04.03.2013, с изм. от 21.03.1013) // СЗ РФ. — 1998. — № 13. — Ст. 1475. </w:t>
      </w:r>
    </w:p>
    <w:p w14:paraId="7A9AD86D"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14:paraId="216DD79E"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21.07.1997 № 116-ФЗ «О промышленной безопасности опасных прозводственных объектов» (в ред. от 04.03.2013) // СЗ РФ. — 1997. — № 30. — Ст. 3588. </w:t>
      </w:r>
    </w:p>
    <w:p w14:paraId="0DF5925B"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25.07.2002 № 113-ФЗ «Об альтернативной гражданской службе» (в ред. от 30.11.2011) // СЗ РФ. — 2002. — № 30. — Ст. 3030. </w:t>
      </w:r>
    </w:p>
    <w:p w14:paraId="20FC6B40"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31.05.1996 № 61-ФЗ «Об обороне» (в ред. от 05.04.2013) // СЗ РФ. — 1996. — № 23. — Ст. 2750. </w:t>
      </w:r>
    </w:p>
    <w:p w14:paraId="0EAB46F3"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Указ Президента РФ от 05.02.2010 № 146 «О Военной доктрине Российской Федерации» // СЗ РФ. — 2010. — № 7. — Ст. 724. </w:t>
      </w:r>
    </w:p>
    <w:p w14:paraId="5BCDA3CE" w14:textId="77777777" w:rsidR="00310B3F" w:rsidRPr="008E5190" w:rsidRDefault="00310B3F" w:rsidP="00310B3F">
      <w:pPr>
        <w:widowControl/>
        <w:numPr>
          <w:ilvl w:val="0"/>
          <w:numId w:val="26"/>
        </w:numPr>
        <w:tabs>
          <w:tab w:val="left" w:pos="142"/>
          <w:tab w:val="left" w:pos="567"/>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14:paraId="7B11F345"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 </w:t>
      </w:r>
    </w:p>
    <w:p w14:paraId="7AAE8B4F" w14:textId="77777777" w:rsidR="00310B3F" w:rsidRPr="008E5190" w:rsidRDefault="00310B3F" w:rsidP="00310B3F">
      <w:pPr>
        <w:widowControl/>
        <w:autoSpaceDE/>
        <w:autoSpaceDN/>
        <w:spacing w:after="160"/>
        <w:ind w:firstLine="709"/>
        <w:jc w:val="left"/>
        <w:rPr>
          <w:rFonts w:eastAsia="Times New Roman" w:cs="Times New Roman"/>
          <w:szCs w:val="24"/>
          <w:lang w:val="ru-RU" w:eastAsia="ru-RU"/>
        </w:rPr>
      </w:pPr>
      <w:r w:rsidRPr="008E5190">
        <w:rPr>
          <w:rFonts w:eastAsia="Calibri" w:cs="Times New Roman"/>
          <w:szCs w:val="24"/>
          <w:lang w:val="ru-RU" w:eastAsia="ru-RU"/>
        </w:rPr>
        <w:br w:type="page"/>
      </w:r>
    </w:p>
    <w:p w14:paraId="15234F9C" w14:textId="77777777" w:rsidR="00310B3F" w:rsidRPr="008E5190" w:rsidRDefault="00310B3F" w:rsidP="00310B3F">
      <w:pPr>
        <w:keepNext/>
        <w:keepLines/>
        <w:widowControl/>
        <w:autoSpaceDE/>
        <w:autoSpaceDN/>
        <w:spacing w:before="240" w:line="259" w:lineRule="auto"/>
        <w:outlineLvl w:val="0"/>
        <w:rPr>
          <w:rFonts w:eastAsia="Times New Roman" w:cs="Times New Roman"/>
          <w:szCs w:val="24"/>
          <w:lang w:val="ru-RU" w:eastAsia="ru-RU"/>
        </w:rPr>
      </w:pPr>
      <w:r w:rsidRPr="008E5190">
        <w:rPr>
          <w:rFonts w:eastAsia="Times New Roman" w:cs="Times New Roman"/>
          <w:szCs w:val="24"/>
          <w:lang w:val="ru-RU" w:eastAsia="ru-RU"/>
        </w:rPr>
        <w:t>4. КОНТРОЛЬ И ОЦЕНКА РЕЗУЛЬТАТОВ ОСВОЕНИЯ УЧЕБНОЙ ДИСЦИПЛИНЫ</w:t>
      </w:r>
    </w:p>
    <w:p w14:paraId="06B1DB88" w14:textId="77777777" w:rsidR="00310B3F" w:rsidRPr="008E5190" w:rsidRDefault="00310B3F" w:rsidP="00310B3F">
      <w:pPr>
        <w:widowControl/>
        <w:autoSpaceDE/>
        <w:autoSpaceDN/>
        <w:spacing w:after="200"/>
        <w:contextualSpacing/>
        <w:rPr>
          <w:rFonts w:eastAsia="Times New Roman" w:cs="Times New Roman"/>
          <w:szCs w:val="24"/>
          <w:lang w:val="ru-RU" w:eastAsia="ru-RU"/>
        </w:rPr>
      </w:pPr>
    </w:p>
    <w:p w14:paraId="703FAB4C" w14:textId="77777777" w:rsidR="00310B3F" w:rsidRPr="008E5190" w:rsidRDefault="00310B3F" w:rsidP="00310B3F">
      <w:pPr>
        <w:spacing w:line="276" w:lineRule="auto"/>
        <w:ind w:firstLine="709"/>
        <w:jc w:val="both"/>
        <w:rPr>
          <w:rFonts w:cs="Times New Roman"/>
          <w:b w:val="0"/>
          <w:szCs w:val="24"/>
          <w:lang w:val="ru-RU"/>
        </w:rPr>
      </w:pPr>
      <w:r w:rsidRPr="008E5190">
        <w:rPr>
          <w:rFonts w:cs="Times New Roman"/>
          <w:b w:val="0"/>
          <w:szCs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6"/>
        <w:gridCol w:w="3958"/>
        <w:gridCol w:w="2432"/>
      </w:tblGrid>
      <w:tr w:rsidR="00310B3F" w:rsidRPr="008E5190" w14:paraId="7AF2BBA0" w14:textId="77777777" w:rsidTr="006E13F0">
        <w:trPr>
          <w:trHeight w:val="633"/>
        </w:trPr>
        <w:tc>
          <w:tcPr>
            <w:tcW w:w="2966" w:type="dxa"/>
          </w:tcPr>
          <w:p w14:paraId="559B79F8" w14:textId="77777777" w:rsidR="00310B3F" w:rsidRPr="008E5190" w:rsidRDefault="00310B3F" w:rsidP="006E13F0">
            <w:pPr>
              <w:rPr>
                <w:rFonts w:cs="Times New Roman"/>
                <w:szCs w:val="24"/>
              </w:rPr>
            </w:pPr>
            <w:r w:rsidRPr="008E5190">
              <w:rPr>
                <w:rFonts w:cs="Times New Roman"/>
                <w:szCs w:val="24"/>
              </w:rPr>
              <w:t>Общая/профессиональная компетенция</w:t>
            </w:r>
          </w:p>
        </w:tc>
        <w:tc>
          <w:tcPr>
            <w:tcW w:w="3958" w:type="dxa"/>
          </w:tcPr>
          <w:p w14:paraId="48A30692" w14:textId="77777777" w:rsidR="00310B3F" w:rsidRPr="008E5190" w:rsidRDefault="00310B3F" w:rsidP="006E13F0">
            <w:pPr>
              <w:rPr>
                <w:rFonts w:cs="Times New Roman"/>
                <w:szCs w:val="24"/>
              </w:rPr>
            </w:pPr>
            <w:r w:rsidRPr="008E5190">
              <w:rPr>
                <w:rFonts w:cs="Times New Roman"/>
                <w:szCs w:val="24"/>
              </w:rPr>
              <w:t>Раздел/Тема</w:t>
            </w:r>
          </w:p>
        </w:tc>
        <w:tc>
          <w:tcPr>
            <w:tcW w:w="2432" w:type="dxa"/>
          </w:tcPr>
          <w:p w14:paraId="313FE2F6" w14:textId="77777777" w:rsidR="00310B3F" w:rsidRPr="008E5190" w:rsidRDefault="00310B3F" w:rsidP="006E13F0">
            <w:pPr>
              <w:rPr>
                <w:rFonts w:cs="Times New Roman"/>
                <w:szCs w:val="24"/>
              </w:rPr>
            </w:pPr>
            <w:r w:rsidRPr="008E5190">
              <w:rPr>
                <w:rFonts w:cs="Times New Roman"/>
                <w:szCs w:val="24"/>
              </w:rPr>
              <w:t>Тип оценочных</w:t>
            </w:r>
            <w:r w:rsidRPr="008E5190">
              <w:rPr>
                <w:rFonts w:cs="Times New Roman"/>
                <w:szCs w:val="24"/>
                <w:lang w:val="ru-RU"/>
              </w:rPr>
              <w:t xml:space="preserve"> </w:t>
            </w:r>
            <w:r w:rsidRPr="008E5190">
              <w:rPr>
                <w:rFonts w:cs="Times New Roman"/>
                <w:szCs w:val="24"/>
              </w:rPr>
              <w:t>мероприятий</w:t>
            </w:r>
          </w:p>
        </w:tc>
      </w:tr>
      <w:tr w:rsidR="00310B3F" w:rsidRPr="008E5190" w14:paraId="59EF8FEF" w14:textId="77777777" w:rsidTr="006E13F0">
        <w:trPr>
          <w:trHeight w:val="1677"/>
        </w:trPr>
        <w:tc>
          <w:tcPr>
            <w:tcW w:w="2966" w:type="dxa"/>
            <w:tcBorders>
              <w:bottom w:val="single" w:sz="4" w:space="0" w:color="000000"/>
            </w:tcBorders>
          </w:tcPr>
          <w:p w14:paraId="4D14D52C"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ОК.01 Выбирать способы</w:t>
            </w:r>
          </w:p>
          <w:p w14:paraId="3342D021"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решения задач</w:t>
            </w:r>
          </w:p>
          <w:p w14:paraId="25373EFB"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профессиональной</w:t>
            </w:r>
          </w:p>
          <w:p w14:paraId="5377F77A"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деятельности</w:t>
            </w:r>
          </w:p>
          <w:p w14:paraId="3C5DEA6C"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применительно</w:t>
            </w:r>
          </w:p>
          <w:p w14:paraId="79F708AC"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к различным контекстам</w:t>
            </w:r>
          </w:p>
        </w:tc>
        <w:tc>
          <w:tcPr>
            <w:tcW w:w="3958" w:type="dxa"/>
            <w:tcBorders>
              <w:bottom w:val="single" w:sz="4" w:space="0" w:color="000000"/>
            </w:tcBorders>
          </w:tcPr>
          <w:p w14:paraId="1514ADB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1, Тема 1.2;</w:t>
            </w:r>
          </w:p>
          <w:p w14:paraId="55590971"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2, Тема 2.1;</w:t>
            </w:r>
          </w:p>
          <w:p w14:paraId="53CC0439"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3, Тема 3.3; </w:t>
            </w:r>
          </w:p>
          <w:p w14:paraId="54CAE62F"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4, Тема 4.1; </w:t>
            </w:r>
          </w:p>
          <w:p w14:paraId="06ED6CFF"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6, Тема 6.2; </w:t>
            </w:r>
          </w:p>
          <w:p w14:paraId="5D7B36E5"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11, Тема 11.2; </w:t>
            </w:r>
          </w:p>
          <w:p w14:paraId="5AF5DB3D" w14:textId="77777777" w:rsidR="00310B3F" w:rsidRPr="008E5190" w:rsidRDefault="00310B3F" w:rsidP="006E13F0">
            <w:pPr>
              <w:jc w:val="both"/>
              <w:rPr>
                <w:rFonts w:cs="Times New Roman"/>
                <w:b w:val="0"/>
                <w:szCs w:val="24"/>
                <w:lang w:val="ru-RU"/>
              </w:rPr>
            </w:pPr>
          </w:p>
          <w:p w14:paraId="24E88A2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ПМ Р1</w:t>
            </w:r>
          </w:p>
        </w:tc>
        <w:tc>
          <w:tcPr>
            <w:tcW w:w="2432" w:type="dxa"/>
            <w:vMerge w:val="restart"/>
            <w:vAlign w:val="center"/>
          </w:tcPr>
          <w:p w14:paraId="0808CF97" w14:textId="77777777" w:rsidR="00310B3F" w:rsidRPr="008E5190" w:rsidRDefault="00310B3F" w:rsidP="006E13F0">
            <w:pPr>
              <w:rPr>
                <w:rFonts w:cs="Times New Roman"/>
                <w:b w:val="0"/>
                <w:szCs w:val="24"/>
                <w:lang w:val="ru-RU"/>
              </w:rPr>
            </w:pPr>
            <w:r w:rsidRPr="008E5190">
              <w:rPr>
                <w:rFonts w:cs="Times New Roman"/>
                <w:b w:val="0"/>
                <w:szCs w:val="24"/>
                <w:lang w:val="ru-RU"/>
              </w:rPr>
              <w:t>- Кейс-задание;</w:t>
            </w:r>
          </w:p>
          <w:p w14:paraId="55108A07" w14:textId="77777777" w:rsidR="00310B3F" w:rsidRPr="008E5190" w:rsidRDefault="00310B3F" w:rsidP="006E13F0">
            <w:pPr>
              <w:rPr>
                <w:rFonts w:cs="Times New Roman"/>
                <w:b w:val="0"/>
                <w:szCs w:val="24"/>
                <w:lang w:val="ru-RU"/>
              </w:rPr>
            </w:pPr>
            <w:r w:rsidRPr="008E5190">
              <w:rPr>
                <w:rFonts w:cs="Times New Roman"/>
                <w:b w:val="0"/>
                <w:szCs w:val="24"/>
                <w:lang w:val="ru-RU"/>
              </w:rPr>
              <w:t>- Старт-задание;</w:t>
            </w:r>
          </w:p>
          <w:p w14:paraId="768C14E4" w14:textId="77777777" w:rsidR="00310B3F" w:rsidRPr="008E5190" w:rsidRDefault="00310B3F" w:rsidP="006E13F0">
            <w:pPr>
              <w:rPr>
                <w:rFonts w:cs="Times New Roman"/>
                <w:b w:val="0"/>
                <w:szCs w:val="24"/>
                <w:lang w:val="ru-RU"/>
              </w:rPr>
            </w:pPr>
            <w:r w:rsidRPr="008E5190">
              <w:rPr>
                <w:rFonts w:cs="Times New Roman"/>
                <w:b w:val="0"/>
                <w:szCs w:val="24"/>
                <w:lang w:val="ru-RU"/>
              </w:rPr>
              <w:t>- Задание исследование;</w:t>
            </w:r>
          </w:p>
          <w:p w14:paraId="770A73AC" w14:textId="77777777" w:rsidR="00310B3F" w:rsidRPr="008E5190" w:rsidRDefault="00310B3F" w:rsidP="006E13F0">
            <w:pPr>
              <w:rPr>
                <w:rFonts w:cs="Times New Roman"/>
                <w:b w:val="0"/>
                <w:szCs w:val="24"/>
                <w:lang w:val="ru-RU"/>
              </w:rPr>
            </w:pPr>
            <w:r w:rsidRPr="008E5190">
              <w:rPr>
                <w:rFonts w:cs="Times New Roman"/>
                <w:b w:val="0"/>
                <w:szCs w:val="24"/>
                <w:lang w:val="ru-RU"/>
              </w:rPr>
              <w:t>- Задание-эксперимент;</w:t>
            </w:r>
          </w:p>
          <w:p w14:paraId="67048FA2" w14:textId="77777777" w:rsidR="00310B3F" w:rsidRPr="008E5190" w:rsidRDefault="00310B3F" w:rsidP="006E13F0">
            <w:pPr>
              <w:rPr>
                <w:rFonts w:cs="Times New Roman"/>
                <w:b w:val="0"/>
                <w:szCs w:val="24"/>
                <w:lang w:val="ru-RU"/>
              </w:rPr>
            </w:pPr>
            <w:r w:rsidRPr="008E5190">
              <w:rPr>
                <w:rFonts w:cs="Times New Roman"/>
                <w:b w:val="0"/>
                <w:szCs w:val="24"/>
                <w:lang w:val="ru-RU"/>
              </w:rPr>
              <w:t>- Фронтальный опрос;</w:t>
            </w:r>
          </w:p>
          <w:p w14:paraId="35072753" w14:textId="77777777" w:rsidR="00310B3F" w:rsidRPr="008E5190" w:rsidRDefault="00310B3F" w:rsidP="006E13F0">
            <w:pPr>
              <w:rPr>
                <w:rFonts w:cs="Times New Roman"/>
                <w:b w:val="0"/>
                <w:szCs w:val="24"/>
                <w:lang w:val="ru-RU"/>
              </w:rPr>
            </w:pPr>
            <w:r w:rsidRPr="008E5190">
              <w:rPr>
                <w:rFonts w:cs="Times New Roman"/>
                <w:b w:val="0"/>
                <w:szCs w:val="24"/>
                <w:lang w:val="ru-RU"/>
              </w:rPr>
              <w:t>- Графический диктант;</w:t>
            </w:r>
          </w:p>
          <w:p w14:paraId="6E7C5D16" w14:textId="77777777" w:rsidR="00310B3F" w:rsidRPr="008E5190" w:rsidRDefault="00310B3F" w:rsidP="006E13F0">
            <w:pPr>
              <w:rPr>
                <w:rFonts w:cs="Times New Roman"/>
                <w:b w:val="0"/>
                <w:szCs w:val="24"/>
                <w:lang w:val="ru-RU"/>
              </w:rPr>
            </w:pPr>
            <w:r w:rsidRPr="008E5190">
              <w:rPr>
                <w:rFonts w:cs="Times New Roman"/>
                <w:b w:val="0"/>
                <w:szCs w:val="24"/>
                <w:lang w:val="ru-RU"/>
              </w:rPr>
              <w:t>- Защита алгоритма</w:t>
            </w:r>
          </w:p>
          <w:p w14:paraId="340C0F34" w14:textId="77777777" w:rsidR="00310B3F" w:rsidRPr="008E5190" w:rsidRDefault="00310B3F" w:rsidP="006E13F0">
            <w:pPr>
              <w:rPr>
                <w:rFonts w:cs="Times New Roman"/>
                <w:b w:val="0"/>
                <w:szCs w:val="24"/>
                <w:lang w:val="ru-RU"/>
              </w:rPr>
            </w:pPr>
            <w:r w:rsidRPr="008E5190">
              <w:rPr>
                <w:rFonts w:cs="Times New Roman"/>
                <w:b w:val="0"/>
                <w:szCs w:val="24"/>
                <w:lang w:val="ru-RU"/>
              </w:rPr>
              <w:t>оказания первой помощи;</w:t>
            </w:r>
          </w:p>
          <w:p w14:paraId="4DAFFB42" w14:textId="77777777" w:rsidR="00310B3F" w:rsidRPr="008E5190" w:rsidRDefault="00310B3F" w:rsidP="006E13F0">
            <w:pPr>
              <w:rPr>
                <w:rFonts w:cs="Times New Roman"/>
                <w:b w:val="0"/>
                <w:szCs w:val="24"/>
                <w:lang w:val="ru-RU"/>
              </w:rPr>
            </w:pPr>
            <w:r w:rsidRPr="008E5190">
              <w:rPr>
                <w:rFonts w:cs="Times New Roman"/>
                <w:b w:val="0"/>
                <w:szCs w:val="24"/>
                <w:lang w:val="ru-RU"/>
              </w:rPr>
              <w:t>- Защита презентаций;</w:t>
            </w:r>
          </w:p>
          <w:p w14:paraId="7346E3BF" w14:textId="77777777" w:rsidR="00310B3F" w:rsidRPr="008E5190" w:rsidRDefault="00310B3F" w:rsidP="006E13F0">
            <w:pPr>
              <w:rPr>
                <w:rFonts w:cs="Times New Roman"/>
                <w:b w:val="0"/>
                <w:szCs w:val="24"/>
                <w:lang w:val="ru-RU"/>
              </w:rPr>
            </w:pPr>
            <w:r w:rsidRPr="008E5190">
              <w:rPr>
                <w:rFonts w:cs="Times New Roman"/>
                <w:b w:val="0"/>
                <w:szCs w:val="24"/>
                <w:lang w:val="ru-RU"/>
              </w:rPr>
              <w:t>- Тестирование;</w:t>
            </w:r>
          </w:p>
          <w:p w14:paraId="019C0F40" w14:textId="77777777" w:rsidR="00310B3F" w:rsidRPr="008E5190" w:rsidRDefault="00310B3F" w:rsidP="006E13F0">
            <w:pPr>
              <w:rPr>
                <w:rFonts w:cs="Times New Roman"/>
                <w:b w:val="0"/>
                <w:szCs w:val="24"/>
                <w:lang w:val="ru-RU"/>
              </w:rPr>
            </w:pPr>
            <w:r w:rsidRPr="008E5190">
              <w:rPr>
                <w:rFonts w:cs="Times New Roman"/>
                <w:b w:val="0"/>
                <w:szCs w:val="24"/>
                <w:lang w:val="ru-RU"/>
              </w:rPr>
              <w:t>- Тест-задание;</w:t>
            </w:r>
          </w:p>
          <w:p w14:paraId="5B01BD46" w14:textId="77777777" w:rsidR="00310B3F" w:rsidRPr="008E5190" w:rsidRDefault="00310B3F" w:rsidP="006E13F0">
            <w:pPr>
              <w:rPr>
                <w:rFonts w:cs="Times New Roman"/>
                <w:b w:val="0"/>
                <w:szCs w:val="24"/>
                <w:lang w:val="ru-RU"/>
              </w:rPr>
            </w:pPr>
            <w:r w:rsidRPr="008E5190">
              <w:rPr>
                <w:rFonts w:cs="Times New Roman"/>
                <w:b w:val="0"/>
                <w:szCs w:val="24"/>
                <w:lang w:val="ru-RU"/>
              </w:rPr>
              <w:t>- Защита работ</w:t>
            </w:r>
          </w:p>
          <w:p w14:paraId="6CC71B04" w14:textId="77777777" w:rsidR="00310B3F" w:rsidRPr="008E5190" w:rsidRDefault="00310B3F" w:rsidP="006E13F0">
            <w:pPr>
              <w:rPr>
                <w:rFonts w:cs="Times New Roman"/>
                <w:b w:val="0"/>
                <w:szCs w:val="24"/>
                <w:lang w:val="ru-RU"/>
              </w:rPr>
            </w:pPr>
            <w:r w:rsidRPr="008E5190">
              <w:rPr>
                <w:rFonts w:cs="Times New Roman"/>
                <w:b w:val="0"/>
                <w:szCs w:val="24"/>
                <w:lang w:val="ru-RU"/>
              </w:rPr>
              <w:t>прикладного модуля</w:t>
            </w:r>
          </w:p>
          <w:p w14:paraId="2D646609" w14:textId="77777777" w:rsidR="00310B3F" w:rsidRPr="008E5190" w:rsidRDefault="00310B3F" w:rsidP="006E13F0">
            <w:pPr>
              <w:rPr>
                <w:rFonts w:cs="Times New Roman"/>
                <w:b w:val="0"/>
                <w:szCs w:val="24"/>
                <w:lang w:val="ru-RU"/>
              </w:rPr>
            </w:pPr>
            <w:r w:rsidRPr="008E5190">
              <w:rPr>
                <w:rFonts w:cs="Times New Roman"/>
                <w:b w:val="0"/>
                <w:szCs w:val="24"/>
                <w:lang w:val="ru-RU"/>
              </w:rPr>
              <w:t>- Выполнение заданий на</w:t>
            </w:r>
          </w:p>
          <w:p w14:paraId="7FAB2B3A" w14:textId="77777777" w:rsidR="00310B3F" w:rsidRPr="008E5190" w:rsidRDefault="00310B3F" w:rsidP="006E13F0">
            <w:pPr>
              <w:rPr>
                <w:rFonts w:cs="Times New Roman"/>
                <w:b w:val="0"/>
                <w:szCs w:val="24"/>
                <w:lang w:val="ru-RU"/>
              </w:rPr>
            </w:pPr>
            <w:r w:rsidRPr="008E5190">
              <w:rPr>
                <w:rFonts w:cs="Times New Roman"/>
                <w:b w:val="0"/>
                <w:szCs w:val="24"/>
                <w:lang w:val="ru-RU"/>
              </w:rPr>
              <w:t>дифференцированном</w:t>
            </w:r>
          </w:p>
          <w:p w14:paraId="64A6469B" w14:textId="77777777" w:rsidR="00310B3F" w:rsidRPr="008E5190" w:rsidRDefault="00310B3F" w:rsidP="006E13F0">
            <w:pPr>
              <w:rPr>
                <w:rFonts w:cs="Times New Roman"/>
                <w:b w:val="0"/>
                <w:szCs w:val="24"/>
                <w:lang w:val="ru-RU"/>
              </w:rPr>
            </w:pPr>
            <w:r w:rsidRPr="008E5190">
              <w:rPr>
                <w:rFonts w:cs="Times New Roman"/>
                <w:b w:val="0"/>
                <w:szCs w:val="24"/>
              </w:rPr>
              <w:t>зачете</w:t>
            </w:r>
          </w:p>
        </w:tc>
      </w:tr>
      <w:tr w:rsidR="00310B3F" w:rsidRPr="00230874" w14:paraId="196F5BB4" w14:textId="77777777" w:rsidTr="006E13F0">
        <w:trPr>
          <w:trHeight w:val="2801"/>
        </w:trPr>
        <w:tc>
          <w:tcPr>
            <w:tcW w:w="2966" w:type="dxa"/>
            <w:tcBorders>
              <w:bottom w:val="single" w:sz="4" w:space="0" w:color="000000"/>
            </w:tcBorders>
          </w:tcPr>
          <w:p w14:paraId="5671A5AE"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ОК 02 Использовать</w:t>
            </w:r>
          </w:p>
          <w:p w14:paraId="60EDE69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современные средства</w:t>
            </w:r>
          </w:p>
          <w:p w14:paraId="21B41BA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поиска, анализа и</w:t>
            </w:r>
          </w:p>
          <w:p w14:paraId="1595A59F"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интерпретации</w:t>
            </w:r>
          </w:p>
          <w:p w14:paraId="28FF70F9"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информации, и</w:t>
            </w:r>
          </w:p>
          <w:p w14:paraId="6A9DBA6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информационные</w:t>
            </w:r>
          </w:p>
          <w:p w14:paraId="4003DE6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технологии для</w:t>
            </w:r>
          </w:p>
          <w:p w14:paraId="6F76D91F"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выполнения задач</w:t>
            </w:r>
          </w:p>
          <w:p w14:paraId="3D7468B5" w14:textId="77777777" w:rsidR="00310B3F" w:rsidRPr="008E5190" w:rsidRDefault="00310B3F" w:rsidP="006E13F0">
            <w:pPr>
              <w:jc w:val="both"/>
              <w:rPr>
                <w:rFonts w:cs="Times New Roman"/>
                <w:b w:val="0"/>
                <w:szCs w:val="24"/>
              </w:rPr>
            </w:pPr>
            <w:r w:rsidRPr="008E5190">
              <w:rPr>
                <w:rFonts w:cs="Times New Roman"/>
                <w:b w:val="0"/>
                <w:szCs w:val="24"/>
              </w:rPr>
              <w:t>профессиональной</w:t>
            </w:r>
          </w:p>
          <w:p w14:paraId="35E1B7B4" w14:textId="77777777" w:rsidR="00310B3F" w:rsidRPr="008E5190" w:rsidRDefault="00310B3F" w:rsidP="006E13F0">
            <w:pPr>
              <w:jc w:val="both"/>
              <w:rPr>
                <w:rFonts w:cs="Times New Roman"/>
                <w:b w:val="0"/>
                <w:szCs w:val="24"/>
              </w:rPr>
            </w:pPr>
            <w:r w:rsidRPr="008E5190">
              <w:rPr>
                <w:rFonts w:cs="Times New Roman"/>
                <w:b w:val="0"/>
                <w:szCs w:val="24"/>
              </w:rPr>
              <w:t>деятельности</w:t>
            </w:r>
          </w:p>
        </w:tc>
        <w:tc>
          <w:tcPr>
            <w:tcW w:w="3958" w:type="dxa"/>
            <w:tcBorders>
              <w:bottom w:val="single" w:sz="4" w:space="0" w:color="000000"/>
            </w:tcBorders>
          </w:tcPr>
          <w:p w14:paraId="2F5146F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9, Тема 9.1; 9.2; 9.3</w:t>
            </w:r>
          </w:p>
          <w:p w14:paraId="5C1C2BA6"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11, Темы: 11.2; 11.3;</w:t>
            </w:r>
          </w:p>
          <w:p w14:paraId="3FC368CE" w14:textId="77777777" w:rsidR="00310B3F" w:rsidRPr="008E5190" w:rsidRDefault="00310B3F" w:rsidP="006E13F0">
            <w:pPr>
              <w:jc w:val="both"/>
              <w:rPr>
                <w:rFonts w:cs="Times New Roman"/>
                <w:b w:val="0"/>
                <w:szCs w:val="24"/>
                <w:lang w:val="ru-RU"/>
              </w:rPr>
            </w:pPr>
          </w:p>
          <w:p w14:paraId="46987716"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ПМ Р1</w:t>
            </w:r>
          </w:p>
        </w:tc>
        <w:tc>
          <w:tcPr>
            <w:tcW w:w="2432" w:type="dxa"/>
            <w:vMerge/>
          </w:tcPr>
          <w:p w14:paraId="621D4F12" w14:textId="77777777" w:rsidR="00310B3F" w:rsidRPr="008E5190" w:rsidRDefault="00310B3F" w:rsidP="006E13F0">
            <w:pPr>
              <w:jc w:val="both"/>
              <w:rPr>
                <w:rFonts w:cs="Times New Roman"/>
                <w:b w:val="0"/>
                <w:szCs w:val="24"/>
                <w:lang w:val="ru-RU"/>
              </w:rPr>
            </w:pPr>
          </w:p>
        </w:tc>
      </w:tr>
      <w:tr w:rsidR="00310B3F" w:rsidRPr="008E5190" w14:paraId="404DC6D9" w14:textId="77777777" w:rsidTr="006E13F0">
        <w:trPr>
          <w:trHeight w:val="3712"/>
        </w:trPr>
        <w:tc>
          <w:tcPr>
            <w:tcW w:w="2966" w:type="dxa"/>
          </w:tcPr>
          <w:p w14:paraId="601DCD06"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ОК.03 Планировать и</w:t>
            </w:r>
          </w:p>
          <w:p w14:paraId="724F47B4"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реализовывать</w:t>
            </w:r>
          </w:p>
          <w:p w14:paraId="667EAD23"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собственное</w:t>
            </w:r>
          </w:p>
          <w:p w14:paraId="24C51585"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профессиональное и</w:t>
            </w:r>
          </w:p>
          <w:p w14:paraId="37D7682F"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личностное развитие,</w:t>
            </w:r>
          </w:p>
          <w:p w14:paraId="5DC496E2"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предпринимательскую</w:t>
            </w:r>
          </w:p>
          <w:p w14:paraId="59DD44B3"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деятельность в</w:t>
            </w:r>
          </w:p>
          <w:p w14:paraId="18A176C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профессиональной</w:t>
            </w:r>
          </w:p>
          <w:p w14:paraId="0555509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сфере, использовать</w:t>
            </w:r>
          </w:p>
          <w:p w14:paraId="35004941"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знания по финансовой</w:t>
            </w:r>
          </w:p>
          <w:p w14:paraId="67070B24"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грамотности в</w:t>
            </w:r>
          </w:p>
          <w:p w14:paraId="14435DB1"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различных жизненных</w:t>
            </w:r>
          </w:p>
          <w:p w14:paraId="776DFB35" w14:textId="77777777" w:rsidR="00310B3F" w:rsidRPr="008E5190" w:rsidRDefault="00310B3F" w:rsidP="006E13F0">
            <w:pPr>
              <w:jc w:val="both"/>
              <w:rPr>
                <w:rFonts w:cs="Times New Roman"/>
                <w:b w:val="0"/>
                <w:szCs w:val="24"/>
              </w:rPr>
            </w:pPr>
            <w:r w:rsidRPr="008E5190">
              <w:rPr>
                <w:rFonts w:cs="Times New Roman"/>
                <w:b w:val="0"/>
                <w:szCs w:val="24"/>
              </w:rPr>
              <w:t>ситуациях</w:t>
            </w:r>
          </w:p>
        </w:tc>
        <w:tc>
          <w:tcPr>
            <w:tcW w:w="3958" w:type="dxa"/>
          </w:tcPr>
          <w:p w14:paraId="514B0B0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1, Темы: 1.1; 1.2; </w:t>
            </w:r>
          </w:p>
          <w:p w14:paraId="46F2DF3D"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2, Тема 2.1; </w:t>
            </w:r>
          </w:p>
          <w:p w14:paraId="6E6AFCE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5, Тема 5.2; </w:t>
            </w:r>
          </w:p>
          <w:p w14:paraId="197415CA"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8, Тема 8.1; </w:t>
            </w:r>
          </w:p>
          <w:p w14:paraId="157495F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9, Темы: 9.1; 9.2; 9.3; </w:t>
            </w:r>
          </w:p>
          <w:p w14:paraId="34A9E552"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10, Темы: 10.1; 10.2; 10.3;</w:t>
            </w:r>
          </w:p>
          <w:p w14:paraId="74CF444A" w14:textId="77777777" w:rsidR="00310B3F" w:rsidRPr="008E5190" w:rsidRDefault="00310B3F" w:rsidP="006E13F0">
            <w:pPr>
              <w:jc w:val="both"/>
              <w:rPr>
                <w:rFonts w:cs="Times New Roman"/>
                <w:b w:val="0"/>
                <w:szCs w:val="24"/>
              </w:rPr>
            </w:pPr>
            <w:r w:rsidRPr="008E5190">
              <w:rPr>
                <w:rFonts w:cs="Times New Roman"/>
                <w:b w:val="0"/>
                <w:szCs w:val="24"/>
              </w:rPr>
              <w:t>Р 11, Тема 11.1;</w:t>
            </w:r>
          </w:p>
          <w:p w14:paraId="4E7BD25A" w14:textId="77777777" w:rsidR="00310B3F" w:rsidRPr="008E5190" w:rsidRDefault="00310B3F" w:rsidP="006E13F0">
            <w:pPr>
              <w:jc w:val="both"/>
              <w:rPr>
                <w:rFonts w:cs="Times New Roman"/>
                <w:b w:val="0"/>
                <w:szCs w:val="24"/>
              </w:rPr>
            </w:pPr>
          </w:p>
          <w:p w14:paraId="7F41B01E" w14:textId="77777777" w:rsidR="00310B3F" w:rsidRPr="008E5190" w:rsidRDefault="00310B3F" w:rsidP="006E13F0">
            <w:pPr>
              <w:jc w:val="both"/>
              <w:rPr>
                <w:rFonts w:cs="Times New Roman"/>
                <w:b w:val="0"/>
                <w:szCs w:val="24"/>
              </w:rPr>
            </w:pPr>
            <w:r w:rsidRPr="008E5190">
              <w:rPr>
                <w:rFonts w:cs="Times New Roman"/>
                <w:b w:val="0"/>
                <w:szCs w:val="24"/>
              </w:rPr>
              <w:t>ПМ Р1; Р3</w:t>
            </w:r>
          </w:p>
        </w:tc>
        <w:tc>
          <w:tcPr>
            <w:tcW w:w="2432" w:type="dxa"/>
            <w:vMerge/>
          </w:tcPr>
          <w:p w14:paraId="160E5E8B" w14:textId="77777777" w:rsidR="00310B3F" w:rsidRPr="008E5190" w:rsidRDefault="00310B3F" w:rsidP="006E13F0">
            <w:pPr>
              <w:jc w:val="both"/>
              <w:rPr>
                <w:rFonts w:cs="Times New Roman"/>
                <w:b w:val="0"/>
                <w:szCs w:val="24"/>
              </w:rPr>
            </w:pPr>
          </w:p>
        </w:tc>
      </w:tr>
      <w:tr w:rsidR="00310B3F" w:rsidRPr="008E5190" w14:paraId="277F1761" w14:textId="77777777" w:rsidTr="006E13F0">
        <w:trPr>
          <w:trHeight w:val="1958"/>
        </w:trPr>
        <w:tc>
          <w:tcPr>
            <w:tcW w:w="2966" w:type="dxa"/>
            <w:tcBorders>
              <w:bottom w:val="single" w:sz="4" w:space="0" w:color="000000"/>
            </w:tcBorders>
          </w:tcPr>
          <w:p w14:paraId="02D25032"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ОК 04 Эффективно</w:t>
            </w:r>
          </w:p>
          <w:p w14:paraId="595B4E14"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взаимодействовать и</w:t>
            </w:r>
          </w:p>
          <w:p w14:paraId="1ECF2CC9"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работать в коллективе и</w:t>
            </w:r>
          </w:p>
          <w:p w14:paraId="0CF5EB7F" w14:textId="77777777" w:rsidR="00310B3F" w:rsidRPr="008E5190" w:rsidRDefault="00310B3F" w:rsidP="006E13F0">
            <w:pPr>
              <w:jc w:val="both"/>
              <w:rPr>
                <w:rFonts w:cs="Times New Roman"/>
                <w:b w:val="0"/>
                <w:szCs w:val="24"/>
              </w:rPr>
            </w:pPr>
            <w:r w:rsidRPr="008E5190">
              <w:rPr>
                <w:rFonts w:cs="Times New Roman"/>
                <w:b w:val="0"/>
                <w:szCs w:val="24"/>
              </w:rPr>
              <w:t>команде</w:t>
            </w:r>
          </w:p>
        </w:tc>
        <w:tc>
          <w:tcPr>
            <w:tcW w:w="3958" w:type="dxa"/>
            <w:tcBorders>
              <w:bottom w:val="single" w:sz="4" w:space="0" w:color="000000"/>
            </w:tcBorders>
          </w:tcPr>
          <w:p w14:paraId="51581DC2"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4, Тема 4.2;</w:t>
            </w:r>
          </w:p>
          <w:p w14:paraId="3C7A854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5, Тема 5.1;</w:t>
            </w:r>
          </w:p>
          <w:p w14:paraId="4357BA8D"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7, Темы: 7.1; 7.3;</w:t>
            </w:r>
          </w:p>
          <w:p w14:paraId="179C912F"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8, Темы: 8.1; 8.2; 8.3;</w:t>
            </w:r>
          </w:p>
          <w:p w14:paraId="6C7A895E"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10, Темы: 10.1; 10.2; 10.3;</w:t>
            </w:r>
          </w:p>
          <w:p w14:paraId="33F4DE6D"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11, Темы: 11.1; </w:t>
            </w:r>
          </w:p>
          <w:p w14:paraId="5405B810" w14:textId="77777777" w:rsidR="00310B3F" w:rsidRPr="008E5190" w:rsidRDefault="00310B3F" w:rsidP="006E13F0">
            <w:pPr>
              <w:jc w:val="both"/>
              <w:rPr>
                <w:rFonts w:cs="Times New Roman"/>
                <w:b w:val="0"/>
                <w:szCs w:val="24"/>
                <w:lang w:val="ru-RU"/>
              </w:rPr>
            </w:pPr>
          </w:p>
          <w:p w14:paraId="7A732E0D" w14:textId="77777777" w:rsidR="00310B3F" w:rsidRPr="008E5190" w:rsidRDefault="00310B3F" w:rsidP="006E13F0">
            <w:pPr>
              <w:jc w:val="both"/>
              <w:rPr>
                <w:rFonts w:cs="Times New Roman"/>
                <w:b w:val="0"/>
                <w:szCs w:val="24"/>
              </w:rPr>
            </w:pPr>
            <w:r w:rsidRPr="008E5190">
              <w:rPr>
                <w:rFonts w:cs="Times New Roman"/>
                <w:b w:val="0"/>
                <w:szCs w:val="24"/>
                <w:lang w:val="ru-RU"/>
              </w:rPr>
              <w:t>ПМ Р1; Р3</w:t>
            </w:r>
          </w:p>
        </w:tc>
        <w:tc>
          <w:tcPr>
            <w:tcW w:w="2432" w:type="dxa"/>
            <w:vMerge/>
          </w:tcPr>
          <w:p w14:paraId="2FBAACAC" w14:textId="77777777" w:rsidR="00310B3F" w:rsidRPr="008E5190" w:rsidRDefault="00310B3F" w:rsidP="006E13F0">
            <w:pPr>
              <w:jc w:val="both"/>
              <w:rPr>
                <w:rFonts w:cs="Times New Roman"/>
                <w:b w:val="0"/>
                <w:szCs w:val="24"/>
              </w:rPr>
            </w:pPr>
          </w:p>
        </w:tc>
      </w:tr>
      <w:tr w:rsidR="00310B3F" w:rsidRPr="00230874" w14:paraId="55C285C8" w14:textId="77777777" w:rsidTr="006E13F0">
        <w:trPr>
          <w:trHeight w:val="553"/>
        </w:trPr>
        <w:tc>
          <w:tcPr>
            <w:tcW w:w="2966" w:type="dxa"/>
          </w:tcPr>
          <w:p w14:paraId="51B0B65C"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ОК 06 Проявлять</w:t>
            </w:r>
          </w:p>
          <w:p w14:paraId="0350C443"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гражданско- патриотическую позицию,</w:t>
            </w:r>
          </w:p>
          <w:p w14:paraId="4C85F3D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демонстрировать</w:t>
            </w:r>
          </w:p>
          <w:p w14:paraId="49E84D1C"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осознанное поведение</w:t>
            </w:r>
          </w:p>
          <w:p w14:paraId="6FE2F905"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на основе традиционных</w:t>
            </w:r>
          </w:p>
          <w:p w14:paraId="71782A73"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общечеловеческих</w:t>
            </w:r>
          </w:p>
          <w:p w14:paraId="2A0184E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ценностей, в том числе с</w:t>
            </w:r>
          </w:p>
          <w:p w14:paraId="17534C09"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учетом гармонизации</w:t>
            </w:r>
          </w:p>
          <w:p w14:paraId="7198B3C2"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межнациональных и</w:t>
            </w:r>
          </w:p>
          <w:p w14:paraId="0A35060D"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межрелигиозных</w:t>
            </w:r>
          </w:p>
          <w:p w14:paraId="2F35DBD8"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отношений, применять</w:t>
            </w:r>
          </w:p>
          <w:p w14:paraId="403FAD02"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стандарты</w:t>
            </w:r>
          </w:p>
          <w:p w14:paraId="65DD00C3"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антикоррупционного</w:t>
            </w:r>
          </w:p>
          <w:p w14:paraId="6A732D4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поведения</w:t>
            </w:r>
          </w:p>
        </w:tc>
        <w:tc>
          <w:tcPr>
            <w:tcW w:w="3958" w:type="dxa"/>
          </w:tcPr>
          <w:p w14:paraId="5F9CE0F8"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1, Темы:1.1;1.2;</w:t>
            </w:r>
          </w:p>
          <w:p w14:paraId="206F84AE"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2, Тема 2.1;</w:t>
            </w:r>
          </w:p>
          <w:p w14:paraId="7141C0FA"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3, Тема 3.1;</w:t>
            </w:r>
          </w:p>
          <w:p w14:paraId="029538C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4, Тема 4.1;</w:t>
            </w:r>
          </w:p>
          <w:p w14:paraId="31AED00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5, Темы: 5.1; 5.2;</w:t>
            </w:r>
          </w:p>
          <w:p w14:paraId="1A6F71D1"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7, Темы: 7.1; 7.2; 7.3;</w:t>
            </w:r>
          </w:p>
          <w:p w14:paraId="406E1E2A"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8, Темы: 8.2; 8.3;</w:t>
            </w:r>
          </w:p>
          <w:p w14:paraId="5B8816C9"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9, Темы: 9.1; 9.2; 9.3;</w:t>
            </w:r>
          </w:p>
          <w:p w14:paraId="0EDEFB95"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10, Темы: 10.1;10.2;10.3;</w:t>
            </w:r>
          </w:p>
          <w:p w14:paraId="1B663F73"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11, Темы: 11.1; 11.2; </w:t>
            </w:r>
          </w:p>
          <w:p w14:paraId="3C9CDAB8" w14:textId="77777777" w:rsidR="00310B3F" w:rsidRPr="008E5190" w:rsidRDefault="00310B3F" w:rsidP="006E13F0">
            <w:pPr>
              <w:jc w:val="both"/>
              <w:rPr>
                <w:rFonts w:cs="Times New Roman"/>
                <w:b w:val="0"/>
                <w:szCs w:val="24"/>
                <w:lang w:val="ru-RU"/>
              </w:rPr>
            </w:pPr>
          </w:p>
          <w:p w14:paraId="687FAAAB"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ПМ Р1; Р2; Р3</w:t>
            </w:r>
          </w:p>
        </w:tc>
        <w:tc>
          <w:tcPr>
            <w:tcW w:w="2432" w:type="dxa"/>
            <w:vMerge/>
          </w:tcPr>
          <w:p w14:paraId="04C35C8F" w14:textId="77777777" w:rsidR="00310B3F" w:rsidRPr="008E5190" w:rsidRDefault="00310B3F" w:rsidP="006E13F0">
            <w:pPr>
              <w:jc w:val="both"/>
              <w:rPr>
                <w:rFonts w:cs="Times New Roman"/>
                <w:b w:val="0"/>
                <w:szCs w:val="24"/>
                <w:lang w:val="ru-RU"/>
              </w:rPr>
            </w:pPr>
          </w:p>
        </w:tc>
      </w:tr>
      <w:tr w:rsidR="00310B3F" w:rsidRPr="008E5190" w14:paraId="6AE74079" w14:textId="77777777" w:rsidTr="006E13F0">
        <w:trPr>
          <w:trHeight w:val="553"/>
        </w:trPr>
        <w:tc>
          <w:tcPr>
            <w:tcW w:w="2966" w:type="dxa"/>
          </w:tcPr>
          <w:p w14:paraId="22932D76"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ОК 07 Содействовать</w:t>
            </w:r>
          </w:p>
          <w:p w14:paraId="0343DF9D"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сохранению</w:t>
            </w:r>
          </w:p>
          <w:p w14:paraId="5DE6320C"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окружающей среды,</w:t>
            </w:r>
          </w:p>
          <w:p w14:paraId="631AD00D"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ресурсосбережению,</w:t>
            </w:r>
          </w:p>
          <w:p w14:paraId="16AC5D77"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применять знания об</w:t>
            </w:r>
          </w:p>
          <w:p w14:paraId="6D8A506E"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изменении климата,</w:t>
            </w:r>
          </w:p>
          <w:p w14:paraId="6E3C809F"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принципы бережливого</w:t>
            </w:r>
          </w:p>
          <w:p w14:paraId="221F4CEC"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производства,</w:t>
            </w:r>
          </w:p>
          <w:p w14:paraId="25D6C8A3"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эффективно действовать</w:t>
            </w:r>
          </w:p>
          <w:p w14:paraId="3BDBD2F5"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в чрезвычайных</w:t>
            </w:r>
          </w:p>
          <w:p w14:paraId="7B38CE40" w14:textId="77777777" w:rsidR="00310B3F" w:rsidRPr="008E5190" w:rsidRDefault="00310B3F" w:rsidP="006E13F0">
            <w:pPr>
              <w:spacing w:line="276" w:lineRule="auto"/>
              <w:jc w:val="both"/>
              <w:rPr>
                <w:rFonts w:cs="Times New Roman"/>
                <w:b w:val="0"/>
                <w:szCs w:val="24"/>
              </w:rPr>
            </w:pPr>
            <w:r w:rsidRPr="008E5190">
              <w:rPr>
                <w:rFonts w:cs="Times New Roman"/>
                <w:b w:val="0"/>
                <w:szCs w:val="24"/>
              </w:rPr>
              <w:t>ситуациях</w:t>
            </w:r>
          </w:p>
        </w:tc>
        <w:tc>
          <w:tcPr>
            <w:tcW w:w="3958" w:type="dxa"/>
          </w:tcPr>
          <w:p w14:paraId="4D4D77DE"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1, Тема 1.1;</w:t>
            </w:r>
          </w:p>
          <w:p w14:paraId="2FFC5AFD"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2, Тема 2.1;</w:t>
            </w:r>
          </w:p>
          <w:p w14:paraId="7F3B5F7E"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3, Темы: 3.1; 3.2;</w:t>
            </w:r>
          </w:p>
          <w:p w14:paraId="23CB5ED5"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4, Темы: 4.1; 4.2;</w:t>
            </w:r>
          </w:p>
          <w:p w14:paraId="4C01E72C"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6, Темы: 6.1;6.2;</w:t>
            </w:r>
          </w:p>
          <w:p w14:paraId="000E5C01"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8, Темы: 8.2;8.3;</w:t>
            </w:r>
          </w:p>
          <w:p w14:paraId="41EC3DBF"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11, Темы: 11.1; 11.3</w:t>
            </w:r>
          </w:p>
          <w:p w14:paraId="1F09A8C0" w14:textId="77777777" w:rsidR="00310B3F" w:rsidRPr="008E5190" w:rsidRDefault="00310B3F" w:rsidP="006E13F0">
            <w:pPr>
              <w:spacing w:line="276" w:lineRule="auto"/>
              <w:ind w:firstLine="153"/>
              <w:jc w:val="both"/>
              <w:rPr>
                <w:rFonts w:cs="Times New Roman"/>
                <w:b w:val="0"/>
                <w:szCs w:val="24"/>
                <w:lang w:val="ru-RU"/>
              </w:rPr>
            </w:pPr>
          </w:p>
          <w:p w14:paraId="509B7F21" w14:textId="77777777" w:rsidR="00310B3F" w:rsidRPr="008E5190" w:rsidRDefault="00310B3F" w:rsidP="006E13F0">
            <w:pPr>
              <w:spacing w:line="276" w:lineRule="auto"/>
              <w:ind w:firstLine="153"/>
              <w:jc w:val="both"/>
              <w:rPr>
                <w:rFonts w:cs="Times New Roman"/>
                <w:b w:val="0"/>
                <w:szCs w:val="24"/>
              </w:rPr>
            </w:pPr>
            <w:r w:rsidRPr="008E5190">
              <w:rPr>
                <w:rFonts w:cs="Times New Roman"/>
                <w:b w:val="0"/>
                <w:szCs w:val="24"/>
                <w:lang w:val="ru-RU"/>
              </w:rPr>
              <w:t>ПМ Р1</w:t>
            </w:r>
          </w:p>
        </w:tc>
        <w:tc>
          <w:tcPr>
            <w:tcW w:w="2432" w:type="dxa"/>
            <w:vMerge/>
          </w:tcPr>
          <w:p w14:paraId="7868E35C" w14:textId="77777777" w:rsidR="00310B3F" w:rsidRPr="008E5190" w:rsidRDefault="00310B3F" w:rsidP="006E13F0">
            <w:pPr>
              <w:spacing w:line="276" w:lineRule="auto"/>
              <w:ind w:firstLine="709"/>
              <w:jc w:val="both"/>
              <w:rPr>
                <w:rFonts w:cs="Times New Roman"/>
                <w:b w:val="0"/>
                <w:szCs w:val="24"/>
              </w:rPr>
            </w:pPr>
          </w:p>
        </w:tc>
      </w:tr>
      <w:tr w:rsidR="00310B3F" w:rsidRPr="008E5190" w14:paraId="52EB15C9" w14:textId="77777777" w:rsidTr="006E13F0">
        <w:trPr>
          <w:trHeight w:val="553"/>
        </w:trPr>
        <w:tc>
          <w:tcPr>
            <w:tcW w:w="2966" w:type="dxa"/>
          </w:tcPr>
          <w:p w14:paraId="44A14C21"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ОК 08 Использовать</w:t>
            </w:r>
          </w:p>
          <w:p w14:paraId="7AF276A9"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средства физической</w:t>
            </w:r>
          </w:p>
          <w:p w14:paraId="42BF2815"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культуры для</w:t>
            </w:r>
          </w:p>
          <w:p w14:paraId="3A717CAE"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сохранения и</w:t>
            </w:r>
          </w:p>
          <w:p w14:paraId="2EC8EAE4"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укрепления здоровья в</w:t>
            </w:r>
          </w:p>
          <w:p w14:paraId="6CE7F1D6"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процессе</w:t>
            </w:r>
          </w:p>
          <w:p w14:paraId="193583C0"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профессиональной</w:t>
            </w:r>
          </w:p>
          <w:p w14:paraId="350C0A88"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деятельности и</w:t>
            </w:r>
          </w:p>
          <w:p w14:paraId="29FCDC93"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поддержания</w:t>
            </w:r>
          </w:p>
          <w:p w14:paraId="64A6ACB8"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необходимого уровня</w:t>
            </w:r>
          </w:p>
          <w:p w14:paraId="693D0D52"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физической</w:t>
            </w:r>
          </w:p>
          <w:p w14:paraId="6634F401"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rPr>
              <w:t>подготовленности</w:t>
            </w:r>
          </w:p>
        </w:tc>
        <w:tc>
          <w:tcPr>
            <w:tcW w:w="3958" w:type="dxa"/>
          </w:tcPr>
          <w:p w14:paraId="1881B5D0"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1, Тема 1.1;</w:t>
            </w:r>
          </w:p>
          <w:p w14:paraId="4328B22C"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6, Тема 6.1;</w:t>
            </w:r>
          </w:p>
          <w:p w14:paraId="0B481203"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7, Темы: 7.1;7.2;7.3;</w:t>
            </w:r>
          </w:p>
          <w:p w14:paraId="66E7B044"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8, Темы: 8.2;8.3;</w:t>
            </w:r>
          </w:p>
          <w:p w14:paraId="6161FCDD"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10, Темы: 10.1;10.2; 10.3;</w:t>
            </w:r>
          </w:p>
          <w:p w14:paraId="072E942A"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11, Темы: 11.2;11.3</w:t>
            </w:r>
          </w:p>
          <w:p w14:paraId="20F6B5A0" w14:textId="77777777" w:rsidR="00310B3F" w:rsidRPr="008E5190" w:rsidRDefault="00310B3F" w:rsidP="006E13F0">
            <w:pPr>
              <w:spacing w:line="276" w:lineRule="auto"/>
              <w:ind w:firstLine="153"/>
              <w:jc w:val="both"/>
              <w:rPr>
                <w:rFonts w:cs="Times New Roman"/>
                <w:b w:val="0"/>
                <w:szCs w:val="24"/>
                <w:lang w:val="ru-RU"/>
              </w:rPr>
            </w:pPr>
          </w:p>
          <w:p w14:paraId="33A26E9A"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ПМ Р2; Р3</w:t>
            </w:r>
          </w:p>
        </w:tc>
        <w:tc>
          <w:tcPr>
            <w:tcW w:w="2432" w:type="dxa"/>
            <w:vMerge/>
          </w:tcPr>
          <w:p w14:paraId="7979DB9D" w14:textId="77777777" w:rsidR="00310B3F" w:rsidRPr="008E5190" w:rsidRDefault="00310B3F" w:rsidP="006E13F0">
            <w:pPr>
              <w:spacing w:line="276" w:lineRule="auto"/>
              <w:ind w:firstLine="709"/>
              <w:jc w:val="both"/>
              <w:rPr>
                <w:rFonts w:cs="Times New Roman"/>
                <w:b w:val="0"/>
                <w:szCs w:val="24"/>
                <w:lang w:val="ru-RU"/>
              </w:rPr>
            </w:pPr>
          </w:p>
        </w:tc>
      </w:tr>
      <w:tr w:rsidR="00310B3F" w:rsidRPr="008E5190" w14:paraId="61DB457C" w14:textId="77777777" w:rsidTr="006E13F0">
        <w:trPr>
          <w:trHeight w:val="553"/>
        </w:trPr>
        <w:tc>
          <w:tcPr>
            <w:tcW w:w="2966" w:type="dxa"/>
            <w:tcBorders>
              <w:bottom w:val="single" w:sz="4" w:space="0" w:color="000000"/>
            </w:tcBorders>
          </w:tcPr>
          <w:p w14:paraId="1FAFB4AF" w14:textId="21CFE9B9" w:rsidR="00310B3F" w:rsidRPr="008E5190" w:rsidRDefault="00310B3F" w:rsidP="006E13F0">
            <w:pPr>
              <w:spacing w:line="276" w:lineRule="auto"/>
              <w:jc w:val="both"/>
              <w:rPr>
                <w:rFonts w:cs="Times New Roman"/>
                <w:b w:val="0"/>
                <w:szCs w:val="24"/>
                <w:highlight w:val="yellow"/>
                <w:lang w:val="ru-RU"/>
              </w:rPr>
            </w:pPr>
            <w:r w:rsidRPr="00310B3F">
              <w:rPr>
                <w:rFonts w:cs="Times New Roman"/>
                <w:b w:val="0"/>
                <w:szCs w:val="24"/>
                <w:lang w:val="ru-RU"/>
              </w:rPr>
              <w:t>ПК 2.3</w:t>
            </w:r>
          </w:p>
        </w:tc>
        <w:tc>
          <w:tcPr>
            <w:tcW w:w="3958" w:type="dxa"/>
            <w:tcBorders>
              <w:bottom w:val="single" w:sz="4" w:space="0" w:color="000000"/>
            </w:tcBorders>
          </w:tcPr>
          <w:p w14:paraId="32B3704C" w14:textId="1E4681A9" w:rsidR="00310B3F" w:rsidRPr="008E5190" w:rsidRDefault="00310B3F" w:rsidP="006E13F0">
            <w:pPr>
              <w:spacing w:line="276" w:lineRule="auto"/>
              <w:ind w:firstLine="153"/>
              <w:jc w:val="both"/>
              <w:rPr>
                <w:rFonts w:cs="Times New Roman"/>
                <w:b w:val="0"/>
                <w:szCs w:val="24"/>
                <w:highlight w:val="yellow"/>
                <w:lang w:val="ru-RU"/>
              </w:rPr>
            </w:pPr>
            <w:r w:rsidRPr="008E5190">
              <w:rPr>
                <w:rFonts w:cs="Times New Roman"/>
                <w:b w:val="0"/>
                <w:szCs w:val="24"/>
                <w:lang w:val="ru-RU"/>
              </w:rPr>
              <w:t>ПМ Р1; Р2; Р3</w:t>
            </w:r>
          </w:p>
        </w:tc>
        <w:tc>
          <w:tcPr>
            <w:tcW w:w="2432" w:type="dxa"/>
            <w:vMerge/>
            <w:tcBorders>
              <w:bottom w:val="single" w:sz="4" w:space="0" w:color="000000"/>
            </w:tcBorders>
          </w:tcPr>
          <w:p w14:paraId="28E7DB78" w14:textId="77777777" w:rsidR="00310B3F" w:rsidRPr="008E5190" w:rsidRDefault="00310B3F" w:rsidP="006E13F0">
            <w:pPr>
              <w:spacing w:line="276" w:lineRule="auto"/>
              <w:ind w:firstLine="709"/>
              <w:jc w:val="both"/>
              <w:rPr>
                <w:rFonts w:cs="Times New Roman"/>
                <w:b w:val="0"/>
                <w:szCs w:val="24"/>
                <w:lang w:val="ru-RU"/>
              </w:rPr>
            </w:pPr>
          </w:p>
        </w:tc>
      </w:tr>
    </w:tbl>
    <w:p w14:paraId="34059D69" w14:textId="77777777" w:rsidR="00310B3F" w:rsidRPr="008E5190" w:rsidRDefault="00310B3F" w:rsidP="00310B3F">
      <w:pPr>
        <w:widowControl/>
        <w:autoSpaceDE/>
        <w:autoSpaceDN/>
        <w:rPr>
          <w:rFonts w:eastAsia="Calibri" w:cs="Times New Roman"/>
          <w:b w:val="0"/>
          <w:szCs w:val="24"/>
          <w:lang w:val="ru-RU"/>
        </w:rPr>
      </w:pPr>
    </w:p>
    <w:p w14:paraId="5674862E" w14:textId="77777777" w:rsidR="00310B3F" w:rsidRPr="008E5190" w:rsidRDefault="00310B3F" w:rsidP="00310B3F">
      <w:pPr>
        <w:widowControl/>
        <w:autoSpaceDE/>
        <w:autoSpaceDN/>
        <w:spacing w:after="160"/>
        <w:jc w:val="left"/>
        <w:rPr>
          <w:rFonts w:eastAsia="Calibri" w:cs="Times New Roman"/>
          <w:b w:val="0"/>
          <w:szCs w:val="24"/>
          <w:lang w:val="ru-RU"/>
        </w:rPr>
      </w:pPr>
      <w:r w:rsidRPr="008E5190">
        <w:rPr>
          <w:rFonts w:eastAsia="Calibri" w:cs="Times New Roman"/>
          <w:b w:val="0"/>
          <w:szCs w:val="24"/>
          <w:lang w:val="ru-RU"/>
        </w:rPr>
        <w:br w:type="page"/>
      </w:r>
    </w:p>
    <w:p w14:paraId="4F4C8606" w14:textId="77777777" w:rsidR="00310B3F" w:rsidRPr="008E5190" w:rsidRDefault="00310B3F" w:rsidP="00310B3F">
      <w:pPr>
        <w:keepNext/>
        <w:keepLines/>
        <w:widowControl/>
        <w:autoSpaceDE/>
        <w:autoSpaceDN/>
        <w:spacing w:before="240" w:line="259" w:lineRule="auto"/>
        <w:jc w:val="right"/>
        <w:outlineLvl w:val="0"/>
        <w:rPr>
          <w:rFonts w:eastAsia="Times New Roman" w:cs="Times New Roman"/>
          <w:szCs w:val="24"/>
          <w:lang w:val="ru-RU"/>
        </w:rPr>
      </w:pPr>
      <w:r w:rsidRPr="008E5190">
        <w:rPr>
          <w:rFonts w:eastAsia="Times New Roman" w:cs="Times New Roman"/>
          <w:szCs w:val="24"/>
          <w:lang w:val="ru-RU"/>
        </w:rPr>
        <w:t xml:space="preserve">Приложение </w:t>
      </w:r>
    </w:p>
    <w:p w14:paraId="45BE82EC" w14:textId="77777777" w:rsidR="00310B3F" w:rsidRPr="008E5190" w:rsidRDefault="00310B3F" w:rsidP="00310B3F">
      <w:pPr>
        <w:widowControl/>
        <w:autoSpaceDE/>
        <w:autoSpaceDN/>
        <w:spacing w:after="200" w:line="276" w:lineRule="auto"/>
        <w:rPr>
          <w:rFonts w:eastAsia="Calibri" w:cs="Times New Roman"/>
          <w:lang w:val="ru-RU"/>
        </w:rPr>
      </w:pPr>
      <w:r w:rsidRPr="008E5190">
        <w:rPr>
          <w:rFonts w:eastAsia="Calibri" w:cs="Times New Roman"/>
          <w:lang w:val="ru-RU"/>
        </w:rPr>
        <w:t>Темы индивидуальных проектов</w:t>
      </w:r>
    </w:p>
    <w:p w14:paraId="38B18368"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Стратегия устойчивого развития как условие выживания человечества.</w:t>
      </w:r>
    </w:p>
    <w:p w14:paraId="0D0B074C"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Основные пути формирования культуры безопасности жизнедеятельности в современном обществе.</w:t>
      </w:r>
    </w:p>
    <w:p w14:paraId="7B23B244"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Организация студенческого труда, отдыха и эффективной самостоятельной работы.</w:t>
      </w:r>
    </w:p>
    <w:p w14:paraId="237ADBBB"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Роль физической культуры в сохранении здоровья.</w:t>
      </w:r>
    </w:p>
    <w:p w14:paraId="3B4C66AE"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Пути сохранения репродуктивного здоровья общества.</w:t>
      </w:r>
    </w:p>
    <w:p w14:paraId="7D0C0191"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Компьютерные игры и их влияние на организм человека.</w:t>
      </w:r>
    </w:p>
    <w:p w14:paraId="50A50824"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Особенности трудовой деятельности женщин и подростков.</w:t>
      </w:r>
    </w:p>
    <w:p w14:paraId="66363FA4"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Характеристика ЧС природного характера, наиболее вероятных для данной местности и района проживания.</w:t>
      </w:r>
    </w:p>
    <w:p w14:paraId="4A346C5D"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Характеристика ЧС техногенного характера, наиболее вероятных для данной местности и района проживания.</w:t>
      </w:r>
    </w:p>
    <w:p w14:paraId="582E1A4E"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Терроризм как основная социальная опасность современности.</w:t>
      </w:r>
    </w:p>
    <w:p w14:paraId="7BB3F919"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Космические опасности: мифы и реальность.</w:t>
      </w:r>
    </w:p>
    <w:p w14:paraId="42684152"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Современные средства поражения и их поражающие факторы.</w:t>
      </w:r>
    </w:p>
    <w:p w14:paraId="349ECFC4"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Оповещение и информирование населения об опасности.</w:t>
      </w:r>
    </w:p>
    <w:p w14:paraId="4B955809"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Инженерная защита в системе обеспечения безопасности населения.</w:t>
      </w:r>
    </w:p>
    <w:p w14:paraId="3B5F3633"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Правовые и организационные основы обеспечения безопасности жизнедеятельности.</w:t>
      </w:r>
    </w:p>
    <w:p w14:paraId="4EAF0FB4"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МЧС России — федеральный орган управления в области защиты населения от чрезвычайных ситуаций.</w:t>
      </w:r>
    </w:p>
    <w:p w14:paraId="2CFA49AE"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Структура Вооруженных Сил Российской Федерации. Виды и рода войск.</w:t>
      </w:r>
    </w:p>
    <w:p w14:paraId="18E95129"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Основные виды вооружения и военной техники в Российской Федерации.</w:t>
      </w:r>
    </w:p>
    <w:p w14:paraId="49DB472B"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Военная служба как особый вид федеральной государственной службы.</w:t>
      </w:r>
    </w:p>
    <w:p w14:paraId="7C461C14"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Организация и порядок призыва граждан на военную службу в Российской Федерации.</w:t>
      </w:r>
    </w:p>
    <w:p w14:paraId="28B014D7"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Боевые традиции Вооруженных Сил Российской Федерации.</w:t>
      </w:r>
    </w:p>
    <w:p w14:paraId="061C5367"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Символы воинской чести.</w:t>
      </w:r>
    </w:p>
    <w:p w14:paraId="07B83AFD"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Патриотизм и верность воинскому долгу.</w:t>
      </w:r>
    </w:p>
    <w:p w14:paraId="41BBA199"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Дни воинской славы России.</w:t>
      </w:r>
    </w:p>
    <w:p w14:paraId="5633526E"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Города-герои Российской Федерации.</w:t>
      </w:r>
    </w:p>
    <w:p w14:paraId="09EE3CBA"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Города воинской славы Российской Федерации.</w:t>
      </w:r>
    </w:p>
    <w:p w14:paraId="139C5B3A"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Первая помощь при острой сердечной недостаточности.</w:t>
      </w:r>
    </w:p>
    <w:p w14:paraId="120EB304" w14:textId="77777777" w:rsidR="00814394" w:rsidRPr="00310B3F" w:rsidRDefault="00814394">
      <w:pPr>
        <w:rPr>
          <w:lang w:val="ru-RU"/>
        </w:rPr>
      </w:pPr>
    </w:p>
    <w:sectPr w:rsidR="00814394" w:rsidRPr="00310B3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F9AD4" w14:textId="77777777" w:rsidR="001C377E" w:rsidRDefault="001C377E">
      <w:r>
        <w:separator/>
      </w:r>
    </w:p>
  </w:endnote>
  <w:endnote w:type="continuationSeparator" w:id="0">
    <w:p w14:paraId="0B11A366" w14:textId="77777777" w:rsidR="001C377E" w:rsidRDefault="001C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F8C80" w14:textId="77777777" w:rsidR="00192F47" w:rsidRDefault="00000000">
    <w:pPr>
      <w:pStyle w:val="ad"/>
      <w:spacing w:line="14" w:lineRule="auto"/>
      <w:rPr>
        <w:sz w:val="20"/>
      </w:rPr>
    </w:pPr>
    <w:r>
      <w:rPr>
        <w:noProof/>
        <w:lang w:eastAsia="ru-RU"/>
      </w:rPr>
      <mc:AlternateContent>
        <mc:Choice Requires="wps">
          <w:drawing>
            <wp:anchor distT="0" distB="0" distL="114300" distR="114300" simplePos="0" relativeHeight="251659264" behindDoc="1" locked="0" layoutInCell="1" allowOverlap="1" wp14:anchorId="591AE095" wp14:editId="77269289">
              <wp:simplePos x="0" y="0"/>
              <wp:positionH relativeFrom="page">
                <wp:posOffset>9791700</wp:posOffset>
              </wp:positionH>
              <wp:positionV relativeFrom="page">
                <wp:posOffset>6784340</wp:posOffset>
              </wp:positionV>
              <wp:extent cx="219710" cy="165735"/>
              <wp:effectExtent l="0" t="2540" r="0" b="3175"/>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487A0" w14:textId="77777777" w:rsidR="00192F47"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70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1AE095" id="_x0000_t202" coordsize="21600,21600" o:spt="202" path="m,l,21600r21600,l21600,xe">
              <v:stroke joinstyle="miter"/>
              <v:path gradientshapeok="t" o:connecttype="rect"/>
            </v:shapetype>
            <v:shape id="Поле 5" o:spid="_x0000_s1026" type="#_x0000_t202" style="position:absolute;left:0;text-align:left;margin-left:771pt;margin-top:534.2pt;width:17.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" filled="f" stroked="f">
              <v:textbox inset="0,0,0,0">
                <w:txbxContent>
                  <w:p w14:paraId="706487A0" w14:textId="77777777" w:rsidR="00000000"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70</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64EE4" w14:textId="77777777" w:rsidR="00192F47" w:rsidRDefault="00000000">
    <w:pPr>
      <w:pStyle w:val="ad"/>
      <w:spacing w:line="14" w:lineRule="auto"/>
      <w:rPr>
        <w:sz w:val="20"/>
      </w:rPr>
    </w:pPr>
    <w:r>
      <w:rPr>
        <w:noProof/>
        <w:lang w:eastAsia="ru-RU"/>
      </w:rPr>
      <mc:AlternateContent>
        <mc:Choice Requires="wps">
          <w:drawing>
            <wp:anchor distT="0" distB="0" distL="114300" distR="114300" simplePos="0" relativeHeight="251660288" behindDoc="1" locked="0" layoutInCell="1" allowOverlap="1" wp14:anchorId="1DD08CE1" wp14:editId="64B957FF">
              <wp:simplePos x="0" y="0"/>
              <wp:positionH relativeFrom="page">
                <wp:posOffset>6912610</wp:posOffset>
              </wp:positionH>
              <wp:positionV relativeFrom="page">
                <wp:posOffset>9916160</wp:posOffset>
              </wp:positionV>
              <wp:extent cx="147320" cy="165735"/>
              <wp:effectExtent l="0" t="635" r="0"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C7CA5" w14:textId="77777777" w:rsidR="00192F47"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72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08CE1" id="_x0000_t202" coordsize="21600,21600" o:spt="202" path="m,l,21600r21600,l21600,xe">
              <v:stroke joinstyle="miter"/>
              <v:path gradientshapeok="t" o:connecttype="rect"/>
            </v:shapetype>
            <v:shape id="Поле 6" o:spid="_x0000_s1027" type="#_x0000_t202" style="position:absolute;left:0;text-align:left;margin-left:544.3pt;margin-top:780.8pt;width:11.6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" filled="f" stroked="f">
              <v:textbox inset="0,0,0,0">
                <w:txbxContent>
                  <w:p w14:paraId="212C7CA5" w14:textId="77777777" w:rsidR="00000000"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72</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099E9" w14:textId="77777777" w:rsidR="00192F47" w:rsidRDefault="00000000">
    <w:pPr>
      <w:pStyle w:val="ad"/>
      <w:spacing w:line="14" w:lineRule="auto"/>
      <w:rPr>
        <w:sz w:val="20"/>
      </w:rPr>
    </w:pPr>
    <w:r>
      <w:rPr>
        <w:noProof/>
        <w:lang w:eastAsia="ru-RU"/>
      </w:rPr>
      <mc:AlternateContent>
        <mc:Choice Requires="wps">
          <w:drawing>
            <wp:anchor distT="0" distB="0" distL="114300" distR="114300" simplePos="0" relativeHeight="251661312" behindDoc="1" locked="0" layoutInCell="1" allowOverlap="1" wp14:anchorId="3571BDAF" wp14:editId="6786B990">
              <wp:simplePos x="0" y="0"/>
              <wp:positionH relativeFrom="page">
                <wp:posOffset>9791700</wp:posOffset>
              </wp:positionH>
              <wp:positionV relativeFrom="page">
                <wp:posOffset>6784340</wp:posOffset>
              </wp:positionV>
              <wp:extent cx="219710" cy="165735"/>
              <wp:effectExtent l="0" t="2540" r="0" b="3175"/>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4242AA" w14:textId="77777777" w:rsidR="00192F47"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82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71BDAF" id="_x0000_t202" coordsize="21600,21600" o:spt="202" path="m,l,21600r21600,l21600,xe">
              <v:stroke joinstyle="miter"/>
              <v:path gradientshapeok="t" o:connecttype="rect"/>
            </v:shapetype>
            <v:shape id="Поле 11" o:spid="_x0000_s1028" type="#_x0000_t202" style="position:absolute;left:0;text-align:left;margin-left:771pt;margin-top:534.2pt;width:17.3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" filled="f" stroked="f">
              <v:textbox inset="0,0,0,0">
                <w:txbxContent>
                  <w:p w14:paraId="714242AA" w14:textId="77777777" w:rsidR="00000000"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82</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D0645" w14:textId="77777777" w:rsidR="00192F47" w:rsidRDefault="00000000">
    <w:pPr>
      <w:pStyle w:val="ad"/>
      <w:spacing w:line="14" w:lineRule="auto"/>
      <w:rPr>
        <w:sz w:val="20"/>
      </w:rPr>
    </w:pPr>
    <w:r>
      <w:rPr>
        <w:noProof/>
        <w:lang w:eastAsia="ru-RU"/>
      </w:rPr>
      <mc:AlternateContent>
        <mc:Choice Requires="wps">
          <w:drawing>
            <wp:anchor distT="0" distB="0" distL="114300" distR="114300" simplePos="0" relativeHeight="251662336" behindDoc="1" locked="0" layoutInCell="1" allowOverlap="1" wp14:anchorId="3689C518" wp14:editId="5E5B0641">
              <wp:simplePos x="0" y="0"/>
              <wp:positionH relativeFrom="page">
                <wp:posOffset>6866890</wp:posOffset>
              </wp:positionH>
              <wp:positionV relativeFrom="page">
                <wp:posOffset>9916160</wp:posOffset>
              </wp:positionV>
              <wp:extent cx="168910" cy="165735"/>
              <wp:effectExtent l="0" t="635" r="3175" b="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AE90D" w14:textId="77777777" w:rsidR="00192F47" w:rsidRDefault="00000000">
                          <w:pPr>
                            <w:spacing w:line="245" w:lineRule="exact"/>
                            <w:ind w:left="20"/>
                            <w:rPr>
                              <w:rFonts w:ascii="Calibri"/>
                            </w:rPr>
                          </w:pPr>
                          <w:r>
                            <w:rPr>
                              <w:rFonts w:ascii="Calibri"/>
                              <w:sz w:val="22"/>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89C518" id="_x0000_t202" coordsize="21600,21600" o:spt="202" path="m,l,21600r21600,l21600,xe">
              <v:stroke joinstyle="miter"/>
              <v:path gradientshapeok="t" o:connecttype="rect"/>
            </v:shapetype>
            <v:shape id="Поле 12" o:spid="_x0000_s1029" type="#_x0000_t202" style="position:absolute;left:0;text-align:left;margin-left:540.7pt;margin-top:780.8pt;width:13.3pt;height:13.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" filled="f" stroked="f">
              <v:textbox inset="0,0,0,0">
                <w:txbxContent>
                  <w:p w14:paraId="423AE90D" w14:textId="77777777" w:rsidR="00000000" w:rsidRDefault="00000000">
                    <w:pPr>
                      <w:spacing w:line="245" w:lineRule="exact"/>
                      <w:ind w:left="20"/>
                      <w:rPr>
                        <w:rFonts w:ascii="Calibri"/>
                      </w:rPr>
                    </w:pPr>
                    <w:r>
                      <w:rPr>
                        <w:rFonts w:ascii="Calibri"/>
                        <w:sz w:val="22"/>
                      </w:rPr>
                      <w:t>15</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9C850" w14:textId="77777777" w:rsidR="00192F47" w:rsidRDefault="00000000">
    <w:pPr>
      <w:pStyle w:val="ad"/>
      <w:spacing w:line="14" w:lineRule="auto"/>
      <w:rPr>
        <w:sz w:val="20"/>
      </w:rPr>
    </w:pPr>
    <w:r>
      <w:rPr>
        <w:noProof/>
        <w:lang w:eastAsia="ru-RU"/>
      </w:rPr>
      <mc:AlternateContent>
        <mc:Choice Requires="wps">
          <w:drawing>
            <wp:anchor distT="0" distB="0" distL="114300" distR="114300" simplePos="0" relativeHeight="251663360" behindDoc="1" locked="0" layoutInCell="1" allowOverlap="1" wp14:anchorId="650BD1F7" wp14:editId="1182CF38">
              <wp:simplePos x="0" y="0"/>
              <wp:positionH relativeFrom="page">
                <wp:posOffset>9791700</wp:posOffset>
              </wp:positionH>
              <wp:positionV relativeFrom="page">
                <wp:posOffset>6784340</wp:posOffset>
              </wp:positionV>
              <wp:extent cx="219710" cy="165735"/>
              <wp:effectExtent l="0" t="2540" r="0" b="3175"/>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CBA198" w14:textId="77777777" w:rsidR="00192F47"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104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0BD1F7" id="_x0000_t202" coordsize="21600,21600" o:spt="202" path="m,l,21600r21600,l21600,xe">
              <v:stroke joinstyle="miter"/>
              <v:path gradientshapeok="t" o:connecttype="rect"/>
            </v:shapetype>
            <v:shape id="Поле 13" o:spid="_x0000_s1030" type="#_x0000_t202" style="position:absolute;left:0;text-align:left;margin-left:771pt;margin-top:534.2pt;width:17.3pt;height:13.0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" filled="f" stroked="f">
              <v:textbox inset="0,0,0,0">
                <w:txbxContent>
                  <w:p w14:paraId="75CBA198" w14:textId="77777777" w:rsidR="00000000"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104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52510" w14:textId="77777777" w:rsidR="001C377E" w:rsidRDefault="001C377E">
      <w:r>
        <w:separator/>
      </w:r>
    </w:p>
  </w:footnote>
  <w:footnote w:type="continuationSeparator" w:id="0">
    <w:p w14:paraId="6F953A50" w14:textId="77777777" w:rsidR="001C377E" w:rsidRDefault="001C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6BFC"/>
    <w:multiLevelType w:val="hybridMultilevel"/>
    <w:tmpl w:val="F1D05B96"/>
    <w:lvl w:ilvl="0" w:tplc="FF202998">
      <w:start w:val="1"/>
      <w:numFmt w:val="bullet"/>
      <w:lvlText w:val="•"/>
      <w:lvlJc w:val="left"/>
    </w:lvl>
    <w:lvl w:ilvl="1" w:tplc="FBA20574">
      <w:numFmt w:val="decimal"/>
      <w:lvlText w:val=""/>
      <w:lvlJc w:val="left"/>
    </w:lvl>
    <w:lvl w:ilvl="2" w:tplc="85FC77DE">
      <w:numFmt w:val="decimal"/>
      <w:lvlText w:val=""/>
      <w:lvlJc w:val="left"/>
    </w:lvl>
    <w:lvl w:ilvl="3" w:tplc="0EA6673E">
      <w:numFmt w:val="decimal"/>
      <w:lvlText w:val=""/>
      <w:lvlJc w:val="left"/>
    </w:lvl>
    <w:lvl w:ilvl="4" w:tplc="3D38DAF6">
      <w:numFmt w:val="decimal"/>
      <w:lvlText w:val=""/>
      <w:lvlJc w:val="left"/>
    </w:lvl>
    <w:lvl w:ilvl="5" w:tplc="B1EA14CA">
      <w:numFmt w:val="decimal"/>
      <w:lvlText w:val=""/>
      <w:lvlJc w:val="left"/>
    </w:lvl>
    <w:lvl w:ilvl="6" w:tplc="E9D64FE6">
      <w:numFmt w:val="decimal"/>
      <w:lvlText w:val=""/>
      <w:lvlJc w:val="left"/>
    </w:lvl>
    <w:lvl w:ilvl="7" w:tplc="A4D8969E">
      <w:numFmt w:val="decimal"/>
      <w:lvlText w:val=""/>
      <w:lvlJc w:val="left"/>
    </w:lvl>
    <w:lvl w:ilvl="8" w:tplc="CCE87290">
      <w:numFmt w:val="decimal"/>
      <w:lvlText w:val=""/>
      <w:lvlJc w:val="left"/>
    </w:lvl>
  </w:abstractNum>
  <w:abstractNum w:abstractNumId="1" w15:restartNumberingAfterBreak="0">
    <w:nsid w:val="072A75EC"/>
    <w:multiLevelType w:val="hybridMultilevel"/>
    <w:tmpl w:val="4A60BC24"/>
    <w:lvl w:ilvl="0" w:tplc="342E537C">
      <w:start w:val="1"/>
      <w:numFmt w:val="decimal"/>
      <w:lvlText w:val="%1."/>
      <w:lvlJc w:val="left"/>
      <w:pPr>
        <w:ind w:left="165" w:hanging="303"/>
      </w:pPr>
      <w:rPr>
        <w:rFonts w:hint="default"/>
        <w:w w:val="89"/>
        <w:lang w:val="ru-RU" w:eastAsia="en-US" w:bidi="ar-SA"/>
      </w:rPr>
    </w:lvl>
    <w:lvl w:ilvl="1" w:tplc="25CC684A">
      <w:numFmt w:val="bullet"/>
      <w:lvlText w:val="•"/>
      <w:lvlJc w:val="left"/>
      <w:pPr>
        <w:ind w:left="940" w:hanging="303"/>
      </w:pPr>
      <w:rPr>
        <w:rFonts w:hint="default"/>
        <w:lang w:val="ru-RU" w:eastAsia="en-US" w:bidi="ar-SA"/>
      </w:rPr>
    </w:lvl>
    <w:lvl w:ilvl="2" w:tplc="6B309912">
      <w:numFmt w:val="bullet"/>
      <w:lvlText w:val="•"/>
      <w:lvlJc w:val="left"/>
      <w:pPr>
        <w:ind w:left="1720" w:hanging="303"/>
      </w:pPr>
      <w:rPr>
        <w:rFonts w:hint="default"/>
        <w:lang w:val="ru-RU" w:eastAsia="en-US" w:bidi="ar-SA"/>
      </w:rPr>
    </w:lvl>
    <w:lvl w:ilvl="3" w:tplc="CA4439EC">
      <w:numFmt w:val="bullet"/>
      <w:lvlText w:val="•"/>
      <w:lvlJc w:val="left"/>
      <w:pPr>
        <w:ind w:left="2500" w:hanging="303"/>
      </w:pPr>
      <w:rPr>
        <w:rFonts w:hint="default"/>
        <w:lang w:val="ru-RU" w:eastAsia="en-US" w:bidi="ar-SA"/>
      </w:rPr>
    </w:lvl>
    <w:lvl w:ilvl="4" w:tplc="9F9C915C">
      <w:numFmt w:val="bullet"/>
      <w:lvlText w:val="•"/>
      <w:lvlJc w:val="left"/>
      <w:pPr>
        <w:ind w:left="3280" w:hanging="303"/>
      </w:pPr>
      <w:rPr>
        <w:rFonts w:hint="default"/>
        <w:lang w:val="ru-RU" w:eastAsia="en-US" w:bidi="ar-SA"/>
      </w:rPr>
    </w:lvl>
    <w:lvl w:ilvl="5" w:tplc="017A1494">
      <w:numFmt w:val="bullet"/>
      <w:lvlText w:val="•"/>
      <w:lvlJc w:val="left"/>
      <w:pPr>
        <w:ind w:left="4060" w:hanging="303"/>
      </w:pPr>
      <w:rPr>
        <w:rFonts w:hint="default"/>
        <w:lang w:val="ru-RU" w:eastAsia="en-US" w:bidi="ar-SA"/>
      </w:rPr>
    </w:lvl>
    <w:lvl w:ilvl="6" w:tplc="F2F686EC">
      <w:numFmt w:val="bullet"/>
      <w:lvlText w:val="•"/>
      <w:lvlJc w:val="left"/>
      <w:pPr>
        <w:ind w:left="4840" w:hanging="303"/>
      </w:pPr>
      <w:rPr>
        <w:rFonts w:hint="default"/>
        <w:lang w:val="ru-RU" w:eastAsia="en-US" w:bidi="ar-SA"/>
      </w:rPr>
    </w:lvl>
    <w:lvl w:ilvl="7" w:tplc="9BE04F24">
      <w:numFmt w:val="bullet"/>
      <w:lvlText w:val="•"/>
      <w:lvlJc w:val="left"/>
      <w:pPr>
        <w:ind w:left="5620" w:hanging="303"/>
      </w:pPr>
      <w:rPr>
        <w:rFonts w:hint="default"/>
        <w:lang w:val="ru-RU" w:eastAsia="en-US" w:bidi="ar-SA"/>
      </w:rPr>
    </w:lvl>
    <w:lvl w:ilvl="8" w:tplc="AD762D3C">
      <w:numFmt w:val="bullet"/>
      <w:lvlText w:val="•"/>
      <w:lvlJc w:val="left"/>
      <w:pPr>
        <w:ind w:left="6400" w:hanging="303"/>
      </w:pPr>
      <w:rPr>
        <w:rFonts w:hint="default"/>
        <w:lang w:val="ru-RU" w:eastAsia="en-US" w:bidi="ar-SA"/>
      </w:rPr>
    </w:lvl>
  </w:abstractNum>
  <w:abstractNum w:abstractNumId="2" w15:restartNumberingAfterBreak="0">
    <w:nsid w:val="0E02152F"/>
    <w:multiLevelType w:val="multilevel"/>
    <w:tmpl w:val="56ECF782"/>
    <w:lvl w:ilvl="0">
      <w:start w:val="1"/>
      <w:numFmt w:val="decimal"/>
      <w:lvlText w:val="%1."/>
      <w:lvlJc w:val="left"/>
      <w:pPr>
        <w:ind w:left="201" w:hanging="660"/>
        <w:jc w:val="right"/>
      </w:pPr>
      <w:rPr>
        <w:rFonts w:ascii="Arial" w:eastAsia="Arial" w:hAnsi="Arial" w:cs="Arial" w:hint="default"/>
        <w:b/>
        <w:bCs/>
        <w:spacing w:val="0"/>
        <w:w w:val="90"/>
        <w:sz w:val="28"/>
        <w:szCs w:val="28"/>
        <w:lang w:val="ru-RU" w:eastAsia="en-US" w:bidi="ar-SA"/>
      </w:rPr>
    </w:lvl>
    <w:lvl w:ilvl="1">
      <w:start w:val="1"/>
      <w:numFmt w:val="decimal"/>
      <w:lvlText w:val="%1.%2."/>
      <w:lvlJc w:val="left"/>
      <w:pPr>
        <w:ind w:left="201" w:hanging="696"/>
      </w:pPr>
      <w:rPr>
        <w:rFonts w:ascii="Arial" w:eastAsia="Arial" w:hAnsi="Arial" w:cs="Arial" w:hint="default"/>
        <w:b/>
        <w:bCs/>
        <w:spacing w:val="-2"/>
        <w:w w:val="90"/>
        <w:sz w:val="28"/>
        <w:szCs w:val="28"/>
        <w:lang w:val="ru-RU" w:eastAsia="en-US" w:bidi="ar-SA"/>
      </w:rPr>
    </w:lvl>
    <w:lvl w:ilvl="2">
      <w:start w:val="1"/>
      <w:numFmt w:val="decimal"/>
      <w:lvlText w:val="%1.%2.%3."/>
      <w:lvlJc w:val="left"/>
      <w:pPr>
        <w:ind w:left="1646" w:hanging="737"/>
      </w:pPr>
      <w:rPr>
        <w:rFonts w:ascii="Arial" w:eastAsia="Arial" w:hAnsi="Arial" w:cs="Arial" w:hint="default"/>
        <w:b/>
        <w:bCs/>
        <w:spacing w:val="-2"/>
        <w:w w:val="90"/>
        <w:sz w:val="28"/>
        <w:szCs w:val="28"/>
        <w:lang w:val="ru-RU" w:eastAsia="en-US" w:bidi="ar-SA"/>
      </w:rPr>
    </w:lvl>
    <w:lvl w:ilvl="3">
      <w:numFmt w:val="bullet"/>
      <w:lvlText w:val="•"/>
      <w:lvlJc w:val="left"/>
      <w:pPr>
        <w:ind w:left="2580" w:hanging="737"/>
      </w:pPr>
      <w:rPr>
        <w:rFonts w:hint="default"/>
        <w:lang w:val="ru-RU" w:eastAsia="en-US" w:bidi="ar-SA"/>
      </w:rPr>
    </w:lvl>
    <w:lvl w:ilvl="4">
      <w:numFmt w:val="bullet"/>
      <w:lvlText w:val="•"/>
      <w:lvlJc w:val="left"/>
      <w:pPr>
        <w:ind w:left="3580" w:hanging="737"/>
      </w:pPr>
      <w:rPr>
        <w:rFonts w:hint="default"/>
        <w:lang w:val="ru-RU" w:eastAsia="en-US" w:bidi="ar-SA"/>
      </w:rPr>
    </w:lvl>
    <w:lvl w:ilvl="5">
      <w:numFmt w:val="bullet"/>
      <w:lvlText w:val="•"/>
      <w:lvlJc w:val="left"/>
      <w:pPr>
        <w:ind w:left="4581" w:hanging="737"/>
      </w:pPr>
      <w:rPr>
        <w:rFonts w:hint="default"/>
        <w:lang w:val="ru-RU" w:eastAsia="en-US" w:bidi="ar-SA"/>
      </w:rPr>
    </w:lvl>
    <w:lvl w:ilvl="6">
      <w:numFmt w:val="bullet"/>
      <w:lvlText w:val="•"/>
      <w:lvlJc w:val="left"/>
      <w:pPr>
        <w:ind w:left="5582" w:hanging="737"/>
      </w:pPr>
      <w:rPr>
        <w:rFonts w:hint="default"/>
        <w:lang w:val="ru-RU" w:eastAsia="en-US" w:bidi="ar-SA"/>
      </w:rPr>
    </w:lvl>
    <w:lvl w:ilvl="7">
      <w:numFmt w:val="bullet"/>
      <w:lvlText w:val="•"/>
      <w:lvlJc w:val="left"/>
      <w:pPr>
        <w:ind w:left="6583" w:hanging="737"/>
      </w:pPr>
      <w:rPr>
        <w:rFonts w:hint="default"/>
        <w:lang w:val="ru-RU" w:eastAsia="en-US" w:bidi="ar-SA"/>
      </w:rPr>
    </w:lvl>
    <w:lvl w:ilvl="8">
      <w:numFmt w:val="bullet"/>
      <w:lvlText w:val="•"/>
      <w:lvlJc w:val="left"/>
      <w:pPr>
        <w:ind w:left="7584" w:hanging="737"/>
      </w:pPr>
      <w:rPr>
        <w:rFonts w:hint="default"/>
        <w:lang w:val="ru-RU" w:eastAsia="en-US" w:bidi="ar-SA"/>
      </w:rPr>
    </w:lvl>
  </w:abstractNum>
  <w:abstractNum w:abstractNumId="3" w15:restartNumberingAfterBreak="0">
    <w:nsid w:val="0E8F3441"/>
    <w:multiLevelType w:val="hybridMultilevel"/>
    <w:tmpl w:val="A80EBA9E"/>
    <w:lvl w:ilvl="0" w:tplc="D168266E">
      <w:numFmt w:val="bullet"/>
      <w:lvlText w:val="-"/>
      <w:lvlJc w:val="left"/>
      <w:pPr>
        <w:ind w:left="165" w:hanging="130"/>
      </w:pPr>
      <w:rPr>
        <w:rFonts w:ascii="Trebuchet MS" w:eastAsia="Trebuchet MS" w:hAnsi="Trebuchet MS" w:cs="Trebuchet MS" w:hint="default"/>
        <w:w w:val="95"/>
        <w:sz w:val="24"/>
        <w:szCs w:val="24"/>
        <w:lang w:val="ru-RU" w:eastAsia="en-US" w:bidi="ar-SA"/>
      </w:rPr>
    </w:lvl>
    <w:lvl w:ilvl="1" w:tplc="9646AAE0">
      <w:numFmt w:val="bullet"/>
      <w:lvlText w:val="•"/>
      <w:lvlJc w:val="left"/>
      <w:pPr>
        <w:ind w:left="624" w:hanging="130"/>
      </w:pPr>
      <w:rPr>
        <w:rFonts w:hint="default"/>
        <w:lang w:val="ru-RU" w:eastAsia="en-US" w:bidi="ar-SA"/>
      </w:rPr>
    </w:lvl>
    <w:lvl w:ilvl="2" w:tplc="F3383D7E">
      <w:numFmt w:val="bullet"/>
      <w:lvlText w:val="•"/>
      <w:lvlJc w:val="left"/>
      <w:pPr>
        <w:ind w:left="1089" w:hanging="130"/>
      </w:pPr>
      <w:rPr>
        <w:rFonts w:hint="default"/>
        <w:lang w:val="ru-RU" w:eastAsia="en-US" w:bidi="ar-SA"/>
      </w:rPr>
    </w:lvl>
    <w:lvl w:ilvl="3" w:tplc="630E9620">
      <w:numFmt w:val="bullet"/>
      <w:lvlText w:val="•"/>
      <w:lvlJc w:val="left"/>
      <w:pPr>
        <w:ind w:left="1554" w:hanging="130"/>
      </w:pPr>
      <w:rPr>
        <w:rFonts w:hint="default"/>
        <w:lang w:val="ru-RU" w:eastAsia="en-US" w:bidi="ar-SA"/>
      </w:rPr>
    </w:lvl>
    <w:lvl w:ilvl="4" w:tplc="F9524AB0">
      <w:numFmt w:val="bullet"/>
      <w:lvlText w:val="•"/>
      <w:lvlJc w:val="left"/>
      <w:pPr>
        <w:ind w:left="2019" w:hanging="130"/>
      </w:pPr>
      <w:rPr>
        <w:rFonts w:hint="default"/>
        <w:lang w:val="ru-RU" w:eastAsia="en-US" w:bidi="ar-SA"/>
      </w:rPr>
    </w:lvl>
    <w:lvl w:ilvl="5" w:tplc="C7F2297E">
      <w:numFmt w:val="bullet"/>
      <w:lvlText w:val="•"/>
      <w:lvlJc w:val="left"/>
      <w:pPr>
        <w:ind w:left="2484" w:hanging="130"/>
      </w:pPr>
      <w:rPr>
        <w:rFonts w:hint="default"/>
        <w:lang w:val="ru-RU" w:eastAsia="en-US" w:bidi="ar-SA"/>
      </w:rPr>
    </w:lvl>
    <w:lvl w:ilvl="6" w:tplc="1972B28C">
      <w:numFmt w:val="bullet"/>
      <w:lvlText w:val="•"/>
      <w:lvlJc w:val="left"/>
      <w:pPr>
        <w:ind w:left="2949" w:hanging="130"/>
      </w:pPr>
      <w:rPr>
        <w:rFonts w:hint="default"/>
        <w:lang w:val="ru-RU" w:eastAsia="en-US" w:bidi="ar-SA"/>
      </w:rPr>
    </w:lvl>
    <w:lvl w:ilvl="7" w:tplc="2BB6527E">
      <w:numFmt w:val="bullet"/>
      <w:lvlText w:val="•"/>
      <w:lvlJc w:val="left"/>
      <w:pPr>
        <w:ind w:left="3414" w:hanging="130"/>
      </w:pPr>
      <w:rPr>
        <w:rFonts w:hint="default"/>
        <w:lang w:val="ru-RU" w:eastAsia="en-US" w:bidi="ar-SA"/>
      </w:rPr>
    </w:lvl>
    <w:lvl w:ilvl="8" w:tplc="06D6C1C0">
      <w:numFmt w:val="bullet"/>
      <w:lvlText w:val="•"/>
      <w:lvlJc w:val="left"/>
      <w:pPr>
        <w:ind w:left="3879" w:hanging="130"/>
      </w:pPr>
      <w:rPr>
        <w:rFonts w:hint="default"/>
        <w:lang w:val="ru-RU" w:eastAsia="en-US" w:bidi="ar-SA"/>
      </w:rPr>
    </w:lvl>
  </w:abstractNum>
  <w:abstractNum w:abstractNumId="4" w15:restartNumberingAfterBreak="0">
    <w:nsid w:val="215270E9"/>
    <w:multiLevelType w:val="hybridMultilevel"/>
    <w:tmpl w:val="B5AE6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F07806"/>
    <w:multiLevelType w:val="hybridMultilevel"/>
    <w:tmpl w:val="B33A4BC8"/>
    <w:lvl w:ilvl="0" w:tplc="BC8E3A06">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6D561A80">
      <w:numFmt w:val="bullet"/>
      <w:lvlText w:val="•"/>
      <w:lvlJc w:val="left"/>
      <w:pPr>
        <w:ind w:left="695" w:hanging="171"/>
      </w:pPr>
      <w:rPr>
        <w:rFonts w:hint="default"/>
        <w:lang w:val="ru-RU" w:eastAsia="en-US" w:bidi="ar-SA"/>
      </w:rPr>
    </w:lvl>
    <w:lvl w:ilvl="2" w:tplc="0770B392">
      <w:numFmt w:val="bullet"/>
      <w:lvlText w:val="•"/>
      <w:lvlJc w:val="left"/>
      <w:pPr>
        <w:ind w:left="1291" w:hanging="171"/>
      </w:pPr>
      <w:rPr>
        <w:rFonts w:hint="default"/>
        <w:lang w:val="ru-RU" w:eastAsia="en-US" w:bidi="ar-SA"/>
      </w:rPr>
    </w:lvl>
    <w:lvl w:ilvl="3" w:tplc="729E8DE6">
      <w:numFmt w:val="bullet"/>
      <w:lvlText w:val="•"/>
      <w:lvlJc w:val="left"/>
      <w:pPr>
        <w:ind w:left="1887" w:hanging="171"/>
      </w:pPr>
      <w:rPr>
        <w:rFonts w:hint="default"/>
        <w:lang w:val="ru-RU" w:eastAsia="en-US" w:bidi="ar-SA"/>
      </w:rPr>
    </w:lvl>
    <w:lvl w:ilvl="4" w:tplc="4E5C7440">
      <w:numFmt w:val="bullet"/>
      <w:lvlText w:val="•"/>
      <w:lvlJc w:val="left"/>
      <w:pPr>
        <w:ind w:left="2482" w:hanging="171"/>
      </w:pPr>
      <w:rPr>
        <w:rFonts w:hint="default"/>
        <w:lang w:val="ru-RU" w:eastAsia="en-US" w:bidi="ar-SA"/>
      </w:rPr>
    </w:lvl>
    <w:lvl w:ilvl="5" w:tplc="4C3E4158">
      <w:numFmt w:val="bullet"/>
      <w:lvlText w:val="•"/>
      <w:lvlJc w:val="left"/>
      <w:pPr>
        <w:ind w:left="3078" w:hanging="171"/>
      </w:pPr>
      <w:rPr>
        <w:rFonts w:hint="default"/>
        <w:lang w:val="ru-RU" w:eastAsia="en-US" w:bidi="ar-SA"/>
      </w:rPr>
    </w:lvl>
    <w:lvl w:ilvl="6" w:tplc="243C7CBC">
      <w:numFmt w:val="bullet"/>
      <w:lvlText w:val="•"/>
      <w:lvlJc w:val="left"/>
      <w:pPr>
        <w:ind w:left="3674" w:hanging="171"/>
      </w:pPr>
      <w:rPr>
        <w:rFonts w:hint="default"/>
        <w:lang w:val="ru-RU" w:eastAsia="en-US" w:bidi="ar-SA"/>
      </w:rPr>
    </w:lvl>
    <w:lvl w:ilvl="7" w:tplc="CA62B220">
      <w:numFmt w:val="bullet"/>
      <w:lvlText w:val="•"/>
      <w:lvlJc w:val="left"/>
      <w:pPr>
        <w:ind w:left="4269" w:hanging="171"/>
      </w:pPr>
      <w:rPr>
        <w:rFonts w:hint="default"/>
        <w:lang w:val="ru-RU" w:eastAsia="en-US" w:bidi="ar-SA"/>
      </w:rPr>
    </w:lvl>
    <w:lvl w:ilvl="8" w:tplc="E356F82E">
      <w:numFmt w:val="bullet"/>
      <w:lvlText w:val="•"/>
      <w:lvlJc w:val="left"/>
      <w:pPr>
        <w:ind w:left="4865" w:hanging="171"/>
      </w:pPr>
      <w:rPr>
        <w:rFonts w:hint="default"/>
        <w:lang w:val="ru-RU" w:eastAsia="en-US" w:bidi="ar-SA"/>
      </w:rPr>
    </w:lvl>
  </w:abstractNum>
  <w:abstractNum w:abstractNumId="6" w15:restartNumberingAfterBreak="0">
    <w:nsid w:val="307A0372"/>
    <w:multiLevelType w:val="hybridMultilevel"/>
    <w:tmpl w:val="72CEBC7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1B05CBC"/>
    <w:multiLevelType w:val="hybridMultilevel"/>
    <w:tmpl w:val="AC829934"/>
    <w:lvl w:ilvl="0" w:tplc="DE40D888">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8AB6F2B8">
      <w:numFmt w:val="bullet"/>
      <w:lvlText w:val="•"/>
      <w:lvlJc w:val="left"/>
      <w:pPr>
        <w:ind w:left="695" w:hanging="303"/>
      </w:pPr>
      <w:rPr>
        <w:rFonts w:hint="default"/>
        <w:lang w:val="ru-RU" w:eastAsia="en-US" w:bidi="ar-SA"/>
      </w:rPr>
    </w:lvl>
    <w:lvl w:ilvl="2" w:tplc="14127E28">
      <w:numFmt w:val="bullet"/>
      <w:lvlText w:val="•"/>
      <w:lvlJc w:val="left"/>
      <w:pPr>
        <w:ind w:left="1291" w:hanging="303"/>
      </w:pPr>
      <w:rPr>
        <w:rFonts w:hint="default"/>
        <w:lang w:val="ru-RU" w:eastAsia="en-US" w:bidi="ar-SA"/>
      </w:rPr>
    </w:lvl>
    <w:lvl w:ilvl="3" w:tplc="3A60DC5C">
      <w:numFmt w:val="bullet"/>
      <w:lvlText w:val="•"/>
      <w:lvlJc w:val="left"/>
      <w:pPr>
        <w:ind w:left="1887" w:hanging="303"/>
      </w:pPr>
      <w:rPr>
        <w:rFonts w:hint="default"/>
        <w:lang w:val="ru-RU" w:eastAsia="en-US" w:bidi="ar-SA"/>
      </w:rPr>
    </w:lvl>
    <w:lvl w:ilvl="4" w:tplc="49F81C92">
      <w:numFmt w:val="bullet"/>
      <w:lvlText w:val="•"/>
      <w:lvlJc w:val="left"/>
      <w:pPr>
        <w:ind w:left="2482" w:hanging="303"/>
      </w:pPr>
      <w:rPr>
        <w:rFonts w:hint="default"/>
        <w:lang w:val="ru-RU" w:eastAsia="en-US" w:bidi="ar-SA"/>
      </w:rPr>
    </w:lvl>
    <w:lvl w:ilvl="5" w:tplc="77AC63CC">
      <w:numFmt w:val="bullet"/>
      <w:lvlText w:val="•"/>
      <w:lvlJc w:val="left"/>
      <w:pPr>
        <w:ind w:left="3078" w:hanging="303"/>
      </w:pPr>
      <w:rPr>
        <w:rFonts w:hint="default"/>
        <w:lang w:val="ru-RU" w:eastAsia="en-US" w:bidi="ar-SA"/>
      </w:rPr>
    </w:lvl>
    <w:lvl w:ilvl="6" w:tplc="F1201B4E">
      <w:numFmt w:val="bullet"/>
      <w:lvlText w:val="•"/>
      <w:lvlJc w:val="left"/>
      <w:pPr>
        <w:ind w:left="3674" w:hanging="303"/>
      </w:pPr>
      <w:rPr>
        <w:rFonts w:hint="default"/>
        <w:lang w:val="ru-RU" w:eastAsia="en-US" w:bidi="ar-SA"/>
      </w:rPr>
    </w:lvl>
    <w:lvl w:ilvl="7" w:tplc="D74AF170">
      <w:numFmt w:val="bullet"/>
      <w:lvlText w:val="•"/>
      <w:lvlJc w:val="left"/>
      <w:pPr>
        <w:ind w:left="4269" w:hanging="303"/>
      </w:pPr>
      <w:rPr>
        <w:rFonts w:hint="default"/>
        <w:lang w:val="ru-RU" w:eastAsia="en-US" w:bidi="ar-SA"/>
      </w:rPr>
    </w:lvl>
    <w:lvl w:ilvl="8" w:tplc="1492A7D8">
      <w:numFmt w:val="bullet"/>
      <w:lvlText w:val="•"/>
      <w:lvlJc w:val="left"/>
      <w:pPr>
        <w:ind w:left="4865" w:hanging="303"/>
      </w:pPr>
      <w:rPr>
        <w:rFonts w:hint="default"/>
        <w:lang w:val="ru-RU" w:eastAsia="en-US" w:bidi="ar-SA"/>
      </w:rPr>
    </w:lvl>
  </w:abstractNum>
  <w:abstractNum w:abstractNumId="8" w15:restartNumberingAfterBreak="0">
    <w:nsid w:val="34A84BE3"/>
    <w:multiLevelType w:val="hybridMultilevel"/>
    <w:tmpl w:val="FFF4F418"/>
    <w:lvl w:ilvl="0" w:tplc="BF804CDC">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148C7F42">
      <w:numFmt w:val="bullet"/>
      <w:lvlText w:val="•"/>
      <w:lvlJc w:val="left"/>
      <w:pPr>
        <w:ind w:left="695" w:hanging="303"/>
      </w:pPr>
      <w:rPr>
        <w:rFonts w:hint="default"/>
        <w:lang w:val="ru-RU" w:eastAsia="en-US" w:bidi="ar-SA"/>
      </w:rPr>
    </w:lvl>
    <w:lvl w:ilvl="2" w:tplc="9BF6A4F2">
      <w:numFmt w:val="bullet"/>
      <w:lvlText w:val="•"/>
      <w:lvlJc w:val="left"/>
      <w:pPr>
        <w:ind w:left="1291" w:hanging="303"/>
      </w:pPr>
      <w:rPr>
        <w:rFonts w:hint="default"/>
        <w:lang w:val="ru-RU" w:eastAsia="en-US" w:bidi="ar-SA"/>
      </w:rPr>
    </w:lvl>
    <w:lvl w:ilvl="3" w:tplc="49CC8894">
      <w:numFmt w:val="bullet"/>
      <w:lvlText w:val="•"/>
      <w:lvlJc w:val="left"/>
      <w:pPr>
        <w:ind w:left="1887" w:hanging="303"/>
      </w:pPr>
      <w:rPr>
        <w:rFonts w:hint="default"/>
        <w:lang w:val="ru-RU" w:eastAsia="en-US" w:bidi="ar-SA"/>
      </w:rPr>
    </w:lvl>
    <w:lvl w:ilvl="4" w:tplc="F8D4872E">
      <w:numFmt w:val="bullet"/>
      <w:lvlText w:val="•"/>
      <w:lvlJc w:val="left"/>
      <w:pPr>
        <w:ind w:left="2482" w:hanging="303"/>
      </w:pPr>
      <w:rPr>
        <w:rFonts w:hint="default"/>
        <w:lang w:val="ru-RU" w:eastAsia="en-US" w:bidi="ar-SA"/>
      </w:rPr>
    </w:lvl>
    <w:lvl w:ilvl="5" w:tplc="878817C4">
      <w:numFmt w:val="bullet"/>
      <w:lvlText w:val="•"/>
      <w:lvlJc w:val="left"/>
      <w:pPr>
        <w:ind w:left="3078" w:hanging="303"/>
      </w:pPr>
      <w:rPr>
        <w:rFonts w:hint="default"/>
        <w:lang w:val="ru-RU" w:eastAsia="en-US" w:bidi="ar-SA"/>
      </w:rPr>
    </w:lvl>
    <w:lvl w:ilvl="6" w:tplc="019E5E02">
      <w:numFmt w:val="bullet"/>
      <w:lvlText w:val="•"/>
      <w:lvlJc w:val="left"/>
      <w:pPr>
        <w:ind w:left="3674" w:hanging="303"/>
      </w:pPr>
      <w:rPr>
        <w:rFonts w:hint="default"/>
        <w:lang w:val="ru-RU" w:eastAsia="en-US" w:bidi="ar-SA"/>
      </w:rPr>
    </w:lvl>
    <w:lvl w:ilvl="7" w:tplc="ED5C80FE">
      <w:numFmt w:val="bullet"/>
      <w:lvlText w:val="•"/>
      <w:lvlJc w:val="left"/>
      <w:pPr>
        <w:ind w:left="4269" w:hanging="303"/>
      </w:pPr>
      <w:rPr>
        <w:rFonts w:hint="default"/>
        <w:lang w:val="ru-RU" w:eastAsia="en-US" w:bidi="ar-SA"/>
      </w:rPr>
    </w:lvl>
    <w:lvl w:ilvl="8" w:tplc="2FFE8C66">
      <w:numFmt w:val="bullet"/>
      <w:lvlText w:val="•"/>
      <w:lvlJc w:val="left"/>
      <w:pPr>
        <w:ind w:left="4865" w:hanging="303"/>
      </w:pPr>
      <w:rPr>
        <w:rFonts w:hint="default"/>
        <w:lang w:val="ru-RU" w:eastAsia="en-US" w:bidi="ar-SA"/>
      </w:rPr>
    </w:lvl>
  </w:abstractNum>
  <w:abstractNum w:abstractNumId="9" w15:restartNumberingAfterBreak="0">
    <w:nsid w:val="392A3433"/>
    <w:multiLevelType w:val="hybridMultilevel"/>
    <w:tmpl w:val="ACE8C588"/>
    <w:lvl w:ilvl="0" w:tplc="69485312">
      <w:numFmt w:val="bullet"/>
      <w:lvlText w:val="-"/>
      <w:lvlJc w:val="left"/>
      <w:pPr>
        <w:ind w:left="107" w:hanging="252"/>
      </w:pPr>
      <w:rPr>
        <w:rFonts w:ascii="Trebuchet MS" w:eastAsia="Trebuchet MS" w:hAnsi="Trebuchet MS" w:cs="Trebuchet MS" w:hint="default"/>
        <w:w w:val="95"/>
        <w:sz w:val="24"/>
        <w:szCs w:val="24"/>
        <w:lang w:val="ru-RU" w:eastAsia="en-US" w:bidi="ar-SA"/>
      </w:rPr>
    </w:lvl>
    <w:lvl w:ilvl="1" w:tplc="347852E6">
      <w:numFmt w:val="bullet"/>
      <w:lvlText w:val="•"/>
      <w:lvlJc w:val="left"/>
      <w:pPr>
        <w:ind w:left="695" w:hanging="252"/>
      </w:pPr>
      <w:rPr>
        <w:rFonts w:hint="default"/>
        <w:lang w:val="ru-RU" w:eastAsia="en-US" w:bidi="ar-SA"/>
      </w:rPr>
    </w:lvl>
    <w:lvl w:ilvl="2" w:tplc="B2A84D70">
      <w:numFmt w:val="bullet"/>
      <w:lvlText w:val="•"/>
      <w:lvlJc w:val="left"/>
      <w:pPr>
        <w:ind w:left="1291" w:hanging="252"/>
      </w:pPr>
      <w:rPr>
        <w:rFonts w:hint="default"/>
        <w:lang w:val="ru-RU" w:eastAsia="en-US" w:bidi="ar-SA"/>
      </w:rPr>
    </w:lvl>
    <w:lvl w:ilvl="3" w:tplc="4A3A09AE">
      <w:numFmt w:val="bullet"/>
      <w:lvlText w:val="•"/>
      <w:lvlJc w:val="left"/>
      <w:pPr>
        <w:ind w:left="1887" w:hanging="252"/>
      </w:pPr>
      <w:rPr>
        <w:rFonts w:hint="default"/>
        <w:lang w:val="ru-RU" w:eastAsia="en-US" w:bidi="ar-SA"/>
      </w:rPr>
    </w:lvl>
    <w:lvl w:ilvl="4" w:tplc="CE4CC668">
      <w:numFmt w:val="bullet"/>
      <w:lvlText w:val="•"/>
      <w:lvlJc w:val="left"/>
      <w:pPr>
        <w:ind w:left="2482" w:hanging="252"/>
      </w:pPr>
      <w:rPr>
        <w:rFonts w:hint="default"/>
        <w:lang w:val="ru-RU" w:eastAsia="en-US" w:bidi="ar-SA"/>
      </w:rPr>
    </w:lvl>
    <w:lvl w:ilvl="5" w:tplc="FDD6C784">
      <w:numFmt w:val="bullet"/>
      <w:lvlText w:val="•"/>
      <w:lvlJc w:val="left"/>
      <w:pPr>
        <w:ind w:left="3078" w:hanging="252"/>
      </w:pPr>
      <w:rPr>
        <w:rFonts w:hint="default"/>
        <w:lang w:val="ru-RU" w:eastAsia="en-US" w:bidi="ar-SA"/>
      </w:rPr>
    </w:lvl>
    <w:lvl w:ilvl="6" w:tplc="B3C41C2E">
      <w:numFmt w:val="bullet"/>
      <w:lvlText w:val="•"/>
      <w:lvlJc w:val="left"/>
      <w:pPr>
        <w:ind w:left="3674" w:hanging="252"/>
      </w:pPr>
      <w:rPr>
        <w:rFonts w:hint="default"/>
        <w:lang w:val="ru-RU" w:eastAsia="en-US" w:bidi="ar-SA"/>
      </w:rPr>
    </w:lvl>
    <w:lvl w:ilvl="7" w:tplc="89423770">
      <w:numFmt w:val="bullet"/>
      <w:lvlText w:val="•"/>
      <w:lvlJc w:val="left"/>
      <w:pPr>
        <w:ind w:left="4269" w:hanging="252"/>
      </w:pPr>
      <w:rPr>
        <w:rFonts w:hint="default"/>
        <w:lang w:val="ru-RU" w:eastAsia="en-US" w:bidi="ar-SA"/>
      </w:rPr>
    </w:lvl>
    <w:lvl w:ilvl="8" w:tplc="0FA6D546">
      <w:numFmt w:val="bullet"/>
      <w:lvlText w:val="•"/>
      <w:lvlJc w:val="left"/>
      <w:pPr>
        <w:ind w:left="4865" w:hanging="252"/>
      </w:pPr>
      <w:rPr>
        <w:rFonts w:hint="default"/>
        <w:lang w:val="ru-RU" w:eastAsia="en-US" w:bidi="ar-SA"/>
      </w:rPr>
    </w:lvl>
  </w:abstractNum>
  <w:abstractNum w:abstractNumId="10" w15:restartNumberingAfterBreak="0">
    <w:nsid w:val="39507C10"/>
    <w:multiLevelType w:val="hybridMultilevel"/>
    <w:tmpl w:val="656C7044"/>
    <w:lvl w:ilvl="0" w:tplc="671AEFFA">
      <w:numFmt w:val="bullet"/>
      <w:lvlText w:val="-"/>
      <w:lvlJc w:val="left"/>
      <w:pPr>
        <w:ind w:left="107" w:hanging="279"/>
      </w:pPr>
      <w:rPr>
        <w:rFonts w:ascii="Trebuchet MS" w:eastAsia="Trebuchet MS" w:hAnsi="Trebuchet MS" w:cs="Trebuchet MS" w:hint="default"/>
        <w:w w:val="95"/>
        <w:sz w:val="24"/>
        <w:szCs w:val="24"/>
        <w:lang w:val="ru-RU" w:eastAsia="en-US" w:bidi="ar-SA"/>
      </w:rPr>
    </w:lvl>
    <w:lvl w:ilvl="1" w:tplc="F99A4A92">
      <w:numFmt w:val="bullet"/>
      <w:lvlText w:val="•"/>
      <w:lvlJc w:val="left"/>
      <w:pPr>
        <w:ind w:left="695" w:hanging="279"/>
      </w:pPr>
      <w:rPr>
        <w:rFonts w:hint="default"/>
        <w:lang w:val="ru-RU" w:eastAsia="en-US" w:bidi="ar-SA"/>
      </w:rPr>
    </w:lvl>
    <w:lvl w:ilvl="2" w:tplc="43B83D7C">
      <w:numFmt w:val="bullet"/>
      <w:lvlText w:val="•"/>
      <w:lvlJc w:val="left"/>
      <w:pPr>
        <w:ind w:left="1291" w:hanging="279"/>
      </w:pPr>
      <w:rPr>
        <w:rFonts w:hint="default"/>
        <w:lang w:val="ru-RU" w:eastAsia="en-US" w:bidi="ar-SA"/>
      </w:rPr>
    </w:lvl>
    <w:lvl w:ilvl="3" w:tplc="484E5022">
      <w:numFmt w:val="bullet"/>
      <w:lvlText w:val="•"/>
      <w:lvlJc w:val="left"/>
      <w:pPr>
        <w:ind w:left="1887" w:hanging="279"/>
      </w:pPr>
      <w:rPr>
        <w:rFonts w:hint="default"/>
        <w:lang w:val="ru-RU" w:eastAsia="en-US" w:bidi="ar-SA"/>
      </w:rPr>
    </w:lvl>
    <w:lvl w:ilvl="4" w:tplc="A85C4EEA">
      <w:numFmt w:val="bullet"/>
      <w:lvlText w:val="•"/>
      <w:lvlJc w:val="left"/>
      <w:pPr>
        <w:ind w:left="2482" w:hanging="279"/>
      </w:pPr>
      <w:rPr>
        <w:rFonts w:hint="default"/>
        <w:lang w:val="ru-RU" w:eastAsia="en-US" w:bidi="ar-SA"/>
      </w:rPr>
    </w:lvl>
    <w:lvl w:ilvl="5" w:tplc="F0D0EE76">
      <w:numFmt w:val="bullet"/>
      <w:lvlText w:val="•"/>
      <w:lvlJc w:val="left"/>
      <w:pPr>
        <w:ind w:left="3078" w:hanging="279"/>
      </w:pPr>
      <w:rPr>
        <w:rFonts w:hint="default"/>
        <w:lang w:val="ru-RU" w:eastAsia="en-US" w:bidi="ar-SA"/>
      </w:rPr>
    </w:lvl>
    <w:lvl w:ilvl="6" w:tplc="A4BAF306">
      <w:numFmt w:val="bullet"/>
      <w:lvlText w:val="•"/>
      <w:lvlJc w:val="left"/>
      <w:pPr>
        <w:ind w:left="3674" w:hanging="279"/>
      </w:pPr>
      <w:rPr>
        <w:rFonts w:hint="default"/>
        <w:lang w:val="ru-RU" w:eastAsia="en-US" w:bidi="ar-SA"/>
      </w:rPr>
    </w:lvl>
    <w:lvl w:ilvl="7" w:tplc="CA2C774A">
      <w:numFmt w:val="bullet"/>
      <w:lvlText w:val="•"/>
      <w:lvlJc w:val="left"/>
      <w:pPr>
        <w:ind w:left="4269" w:hanging="279"/>
      </w:pPr>
      <w:rPr>
        <w:rFonts w:hint="default"/>
        <w:lang w:val="ru-RU" w:eastAsia="en-US" w:bidi="ar-SA"/>
      </w:rPr>
    </w:lvl>
    <w:lvl w:ilvl="8" w:tplc="EA0C5F68">
      <w:numFmt w:val="bullet"/>
      <w:lvlText w:val="•"/>
      <w:lvlJc w:val="left"/>
      <w:pPr>
        <w:ind w:left="4865" w:hanging="279"/>
      </w:pPr>
      <w:rPr>
        <w:rFonts w:hint="default"/>
        <w:lang w:val="ru-RU" w:eastAsia="en-US" w:bidi="ar-SA"/>
      </w:rPr>
    </w:lvl>
  </w:abstractNum>
  <w:abstractNum w:abstractNumId="11"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2" w15:restartNumberingAfterBreak="0">
    <w:nsid w:val="46881F9E"/>
    <w:multiLevelType w:val="hybridMultilevel"/>
    <w:tmpl w:val="2F18FE74"/>
    <w:lvl w:ilvl="0" w:tplc="2FA68060">
      <w:numFmt w:val="bullet"/>
      <w:lvlText w:val="-"/>
      <w:lvlJc w:val="left"/>
      <w:pPr>
        <w:ind w:left="165" w:hanging="233"/>
      </w:pPr>
      <w:rPr>
        <w:rFonts w:ascii="Trebuchet MS" w:eastAsia="Trebuchet MS" w:hAnsi="Trebuchet MS" w:cs="Trebuchet MS" w:hint="default"/>
        <w:w w:val="95"/>
        <w:sz w:val="24"/>
        <w:szCs w:val="24"/>
        <w:lang w:val="ru-RU" w:eastAsia="en-US" w:bidi="ar-SA"/>
      </w:rPr>
    </w:lvl>
    <w:lvl w:ilvl="1" w:tplc="686A1DAC">
      <w:numFmt w:val="bullet"/>
      <w:lvlText w:val="•"/>
      <w:lvlJc w:val="left"/>
      <w:pPr>
        <w:ind w:left="624" w:hanging="233"/>
      </w:pPr>
      <w:rPr>
        <w:rFonts w:hint="default"/>
        <w:lang w:val="ru-RU" w:eastAsia="en-US" w:bidi="ar-SA"/>
      </w:rPr>
    </w:lvl>
    <w:lvl w:ilvl="2" w:tplc="BACE1CCA">
      <w:numFmt w:val="bullet"/>
      <w:lvlText w:val="•"/>
      <w:lvlJc w:val="left"/>
      <w:pPr>
        <w:ind w:left="1089" w:hanging="233"/>
      </w:pPr>
      <w:rPr>
        <w:rFonts w:hint="default"/>
        <w:lang w:val="ru-RU" w:eastAsia="en-US" w:bidi="ar-SA"/>
      </w:rPr>
    </w:lvl>
    <w:lvl w:ilvl="3" w:tplc="D604E7D2">
      <w:numFmt w:val="bullet"/>
      <w:lvlText w:val="•"/>
      <w:lvlJc w:val="left"/>
      <w:pPr>
        <w:ind w:left="1554" w:hanging="233"/>
      </w:pPr>
      <w:rPr>
        <w:rFonts w:hint="default"/>
        <w:lang w:val="ru-RU" w:eastAsia="en-US" w:bidi="ar-SA"/>
      </w:rPr>
    </w:lvl>
    <w:lvl w:ilvl="4" w:tplc="0706F3C2">
      <w:numFmt w:val="bullet"/>
      <w:lvlText w:val="•"/>
      <w:lvlJc w:val="left"/>
      <w:pPr>
        <w:ind w:left="2019" w:hanging="233"/>
      </w:pPr>
      <w:rPr>
        <w:rFonts w:hint="default"/>
        <w:lang w:val="ru-RU" w:eastAsia="en-US" w:bidi="ar-SA"/>
      </w:rPr>
    </w:lvl>
    <w:lvl w:ilvl="5" w:tplc="02B0639E">
      <w:numFmt w:val="bullet"/>
      <w:lvlText w:val="•"/>
      <w:lvlJc w:val="left"/>
      <w:pPr>
        <w:ind w:left="2484" w:hanging="233"/>
      </w:pPr>
      <w:rPr>
        <w:rFonts w:hint="default"/>
        <w:lang w:val="ru-RU" w:eastAsia="en-US" w:bidi="ar-SA"/>
      </w:rPr>
    </w:lvl>
    <w:lvl w:ilvl="6" w:tplc="25E8BDA2">
      <w:numFmt w:val="bullet"/>
      <w:lvlText w:val="•"/>
      <w:lvlJc w:val="left"/>
      <w:pPr>
        <w:ind w:left="2949" w:hanging="233"/>
      </w:pPr>
      <w:rPr>
        <w:rFonts w:hint="default"/>
        <w:lang w:val="ru-RU" w:eastAsia="en-US" w:bidi="ar-SA"/>
      </w:rPr>
    </w:lvl>
    <w:lvl w:ilvl="7" w:tplc="A2AADD90">
      <w:numFmt w:val="bullet"/>
      <w:lvlText w:val="•"/>
      <w:lvlJc w:val="left"/>
      <w:pPr>
        <w:ind w:left="3414" w:hanging="233"/>
      </w:pPr>
      <w:rPr>
        <w:rFonts w:hint="default"/>
        <w:lang w:val="ru-RU" w:eastAsia="en-US" w:bidi="ar-SA"/>
      </w:rPr>
    </w:lvl>
    <w:lvl w:ilvl="8" w:tplc="8E76C078">
      <w:numFmt w:val="bullet"/>
      <w:lvlText w:val="•"/>
      <w:lvlJc w:val="left"/>
      <w:pPr>
        <w:ind w:left="3879" w:hanging="233"/>
      </w:pPr>
      <w:rPr>
        <w:rFonts w:hint="default"/>
        <w:lang w:val="ru-RU" w:eastAsia="en-US" w:bidi="ar-SA"/>
      </w:rPr>
    </w:lvl>
  </w:abstractNum>
  <w:abstractNum w:abstractNumId="13" w15:restartNumberingAfterBreak="0">
    <w:nsid w:val="49A45EBC"/>
    <w:multiLevelType w:val="hybridMultilevel"/>
    <w:tmpl w:val="1EC612AE"/>
    <w:lvl w:ilvl="0" w:tplc="F88A8D3C">
      <w:numFmt w:val="bullet"/>
      <w:lvlText w:val="-"/>
      <w:lvlJc w:val="left"/>
      <w:pPr>
        <w:ind w:left="165" w:hanging="140"/>
      </w:pPr>
      <w:rPr>
        <w:rFonts w:ascii="Trebuchet MS" w:eastAsia="Trebuchet MS" w:hAnsi="Trebuchet MS" w:cs="Trebuchet MS" w:hint="default"/>
        <w:w w:val="95"/>
        <w:sz w:val="24"/>
        <w:szCs w:val="24"/>
        <w:lang w:val="ru-RU" w:eastAsia="en-US" w:bidi="ar-SA"/>
      </w:rPr>
    </w:lvl>
    <w:lvl w:ilvl="1" w:tplc="9B9059E0">
      <w:numFmt w:val="bullet"/>
      <w:lvlText w:val="•"/>
      <w:lvlJc w:val="left"/>
      <w:pPr>
        <w:ind w:left="624" w:hanging="140"/>
      </w:pPr>
      <w:rPr>
        <w:rFonts w:hint="default"/>
        <w:lang w:val="ru-RU" w:eastAsia="en-US" w:bidi="ar-SA"/>
      </w:rPr>
    </w:lvl>
    <w:lvl w:ilvl="2" w:tplc="6C789420">
      <w:numFmt w:val="bullet"/>
      <w:lvlText w:val="•"/>
      <w:lvlJc w:val="left"/>
      <w:pPr>
        <w:ind w:left="1089" w:hanging="140"/>
      </w:pPr>
      <w:rPr>
        <w:rFonts w:hint="default"/>
        <w:lang w:val="ru-RU" w:eastAsia="en-US" w:bidi="ar-SA"/>
      </w:rPr>
    </w:lvl>
    <w:lvl w:ilvl="3" w:tplc="28189856">
      <w:numFmt w:val="bullet"/>
      <w:lvlText w:val="•"/>
      <w:lvlJc w:val="left"/>
      <w:pPr>
        <w:ind w:left="1554" w:hanging="140"/>
      </w:pPr>
      <w:rPr>
        <w:rFonts w:hint="default"/>
        <w:lang w:val="ru-RU" w:eastAsia="en-US" w:bidi="ar-SA"/>
      </w:rPr>
    </w:lvl>
    <w:lvl w:ilvl="4" w:tplc="9500B876">
      <w:numFmt w:val="bullet"/>
      <w:lvlText w:val="•"/>
      <w:lvlJc w:val="left"/>
      <w:pPr>
        <w:ind w:left="2019" w:hanging="140"/>
      </w:pPr>
      <w:rPr>
        <w:rFonts w:hint="default"/>
        <w:lang w:val="ru-RU" w:eastAsia="en-US" w:bidi="ar-SA"/>
      </w:rPr>
    </w:lvl>
    <w:lvl w:ilvl="5" w:tplc="FA96CF28">
      <w:numFmt w:val="bullet"/>
      <w:lvlText w:val="•"/>
      <w:lvlJc w:val="left"/>
      <w:pPr>
        <w:ind w:left="2484" w:hanging="140"/>
      </w:pPr>
      <w:rPr>
        <w:rFonts w:hint="default"/>
        <w:lang w:val="ru-RU" w:eastAsia="en-US" w:bidi="ar-SA"/>
      </w:rPr>
    </w:lvl>
    <w:lvl w:ilvl="6" w:tplc="C4DE2C48">
      <w:numFmt w:val="bullet"/>
      <w:lvlText w:val="•"/>
      <w:lvlJc w:val="left"/>
      <w:pPr>
        <w:ind w:left="2949" w:hanging="140"/>
      </w:pPr>
      <w:rPr>
        <w:rFonts w:hint="default"/>
        <w:lang w:val="ru-RU" w:eastAsia="en-US" w:bidi="ar-SA"/>
      </w:rPr>
    </w:lvl>
    <w:lvl w:ilvl="7" w:tplc="36A0FEB6">
      <w:numFmt w:val="bullet"/>
      <w:lvlText w:val="•"/>
      <w:lvlJc w:val="left"/>
      <w:pPr>
        <w:ind w:left="3414" w:hanging="140"/>
      </w:pPr>
      <w:rPr>
        <w:rFonts w:hint="default"/>
        <w:lang w:val="ru-RU" w:eastAsia="en-US" w:bidi="ar-SA"/>
      </w:rPr>
    </w:lvl>
    <w:lvl w:ilvl="8" w:tplc="2AA21444">
      <w:numFmt w:val="bullet"/>
      <w:lvlText w:val="•"/>
      <w:lvlJc w:val="left"/>
      <w:pPr>
        <w:ind w:left="3879" w:hanging="140"/>
      </w:pPr>
      <w:rPr>
        <w:rFonts w:hint="default"/>
        <w:lang w:val="ru-RU" w:eastAsia="en-US" w:bidi="ar-SA"/>
      </w:rPr>
    </w:lvl>
  </w:abstractNum>
  <w:abstractNum w:abstractNumId="14" w15:restartNumberingAfterBreak="0">
    <w:nsid w:val="49E50B3C"/>
    <w:multiLevelType w:val="hybridMultilevel"/>
    <w:tmpl w:val="5AA601D8"/>
    <w:lvl w:ilvl="0" w:tplc="2ED4CB5E">
      <w:numFmt w:val="bullet"/>
      <w:lvlText w:val="●"/>
      <w:lvlJc w:val="left"/>
      <w:pPr>
        <w:ind w:left="179" w:hanging="1054"/>
      </w:pPr>
      <w:rPr>
        <w:rFonts w:ascii="Times New Roman" w:eastAsia="Times New Roman" w:hAnsi="Times New Roman" w:cs="Times New Roman" w:hint="default"/>
        <w:w w:val="100"/>
        <w:sz w:val="28"/>
        <w:szCs w:val="28"/>
        <w:lang w:val="ru-RU" w:eastAsia="en-US" w:bidi="ar-SA"/>
      </w:rPr>
    </w:lvl>
    <w:lvl w:ilvl="1" w:tplc="6A9C4274">
      <w:numFmt w:val="bullet"/>
      <w:lvlText w:val="•"/>
      <w:lvlJc w:val="left"/>
      <w:pPr>
        <w:ind w:left="1178" w:hanging="1054"/>
      </w:pPr>
      <w:rPr>
        <w:rFonts w:hint="default"/>
        <w:lang w:val="ru-RU" w:eastAsia="en-US" w:bidi="ar-SA"/>
      </w:rPr>
    </w:lvl>
    <w:lvl w:ilvl="2" w:tplc="DE1C758A">
      <w:numFmt w:val="bullet"/>
      <w:lvlText w:val="•"/>
      <w:lvlJc w:val="left"/>
      <w:pPr>
        <w:ind w:left="2177" w:hanging="1054"/>
      </w:pPr>
      <w:rPr>
        <w:rFonts w:hint="default"/>
        <w:lang w:val="ru-RU" w:eastAsia="en-US" w:bidi="ar-SA"/>
      </w:rPr>
    </w:lvl>
    <w:lvl w:ilvl="3" w:tplc="AA38BACA">
      <w:numFmt w:val="bullet"/>
      <w:lvlText w:val="•"/>
      <w:lvlJc w:val="left"/>
      <w:pPr>
        <w:ind w:left="3175" w:hanging="1054"/>
      </w:pPr>
      <w:rPr>
        <w:rFonts w:hint="default"/>
        <w:lang w:val="ru-RU" w:eastAsia="en-US" w:bidi="ar-SA"/>
      </w:rPr>
    </w:lvl>
    <w:lvl w:ilvl="4" w:tplc="7CDC8F66">
      <w:numFmt w:val="bullet"/>
      <w:lvlText w:val="•"/>
      <w:lvlJc w:val="left"/>
      <w:pPr>
        <w:ind w:left="4174" w:hanging="1054"/>
      </w:pPr>
      <w:rPr>
        <w:rFonts w:hint="default"/>
        <w:lang w:val="ru-RU" w:eastAsia="en-US" w:bidi="ar-SA"/>
      </w:rPr>
    </w:lvl>
    <w:lvl w:ilvl="5" w:tplc="CA9C37C6">
      <w:numFmt w:val="bullet"/>
      <w:lvlText w:val="•"/>
      <w:lvlJc w:val="left"/>
      <w:pPr>
        <w:ind w:left="5173" w:hanging="1054"/>
      </w:pPr>
      <w:rPr>
        <w:rFonts w:hint="default"/>
        <w:lang w:val="ru-RU" w:eastAsia="en-US" w:bidi="ar-SA"/>
      </w:rPr>
    </w:lvl>
    <w:lvl w:ilvl="6" w:tplc="0198A632">
      <w:numFmt w:val="bullet"/>
      <w:lvlText w:val="•"/>
      <w:lvlJc w:val="left"/>
      <w:pPr>
        <w:ind w:left="6171" w:hanging="1054"/>
      </w:pPr>
      <w:rPr>
        <w:rFonts w:hint="default"/>
        <w:lang w:val="ru-RU" w:eastAsia="en-US" w:bidi="ar-SA"/>
      </w:rPr>
    </w:lvl>
    <w:lvl w:ilvl="7" w:tplc="4ED22304">
      <w:numFmt w:val="bullet"/>
      <w:lvlText w:val="•"/>
      <w:lvlJc w:val="left"/>
      <w:pPr>
        <w:ind w:left="7170" w:hanging="1054"/>
      </w:pPr>
      <w:rPr>
        <w:rFonts w:hint="default"/>
        <w:lang w:val="ru-RU" w:eastAsia="en-US" w:bidi="ar-SA"/>
      </w:rPr>
    </w:lvl>
    <w:lvl w:ilvl="8" w:tplc="A85A03BE">
      <w:numFmt w:val="bullet"/>
      <w:lvlText w:val="•"/>
      <w:lvlJc w:val="left"/>
      <w:pPr>
        <w:ind w:left="8169" w:hanging="1054"/>
      </w:pPr>
      <w:rPr>
        <w:rFonts w:hint="default"/>
        <w:lang w:val="ru-RU" w:eastAsia="en-US" w:bidi="ar-SA"/>
      </w:rPr>
    </w:lvl>
  </w:abstractNum>
  <w:abstractNum w:abstractNumId="15" w15:restartNumberingAfterBreak="0">
    <w:nsid w:val="4DC07990"/>
    <w:multiLevelType w:val="hybridMultilevel"/>
    <w:tmpl w:val="9CF027F6"/>
    <w:lvl w:ilvl="0" w:tplc="7EE4919E">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F2BA4968">
      <w:numFmt w:val="bullet"/>
      <w:lvlText w:val="•"/>
      <w:lvlJc w:val="left"/>
      <w:pPr>
        <w:ind w:left="695" w:hanging="298"/>
      </w:pPr>
      <w:rPr>
        <w:rFonts w:hint="default"/>
        <w:lang w:val="ru-RU" w:eastAsia="en-US" w:bidi="ar-SA"/>
      </w:rPr>
    </w:lvl>
    <w:lvl w:ilvl="2" w:tplc="6ECE3102">
      <w:numFmt w:val="bullet"/>
      <w:lvlText w:val="•"/>
      <w:lvlJc w:val="left"/>
      <w:pPr>
        <w:ind w:left="1291" w:hanging="298"/>
      </w:pPr>
      <w:rPr>
        <w:rFonts w:hint="default"/>
        <w:lang w:val="ru-RU" w:eastAsia="en-US" w:bidi="ar-SA"/>
      </w:rPr>
    </w:lvl>
    <w:lvl w:ilvl="3" w:tplc="5EBCDEE0">
      <w:numFmt w:val="bullet"/>
      <w:lvlText w:val="•"/>
      <w:lvlJc w:val="left"/>
      <w:pPr>
        <w:ind w:left="1887" w:hanging="298"/>
      </w:pPr>
      <w:rPr>
        <w:rFonts w:hint="default"/>
        <w:lang w:val="ru-RU" w:eastAsia="en-US" w:bidi="ar-SA"/>
      </w:rPr>
    </w:lvl>
    <w:lvl w:ilvl="4" w:tplc="CAF21CB0">
      <w:numFmt w:val="bullet"/>
      <w:lvlText w:val="•"/>
      <w:lvlJc w:val="left"/>
      <w:pPr>
        <w:ind w:left="2482" w:hanging="298"/>
      </w:pPr>
      <w:rPr>
        <w:rFonts w:hint="default"/>
        <w:lang w:val="ru-RU" w:eastAsia="en-US" w:bidi="ar-SA"/>
      </w:rPr>
    </w:lvl>
    <w:lvl w:ilvl="5" w:tplc="0346E5D8">
      <w:numFmt w:val="bullet"/>
      <w:lvlText w:val="•"/>
      <w:lvlJc w:val="left"/>
      <w:pPr>
        <w:ind w:left="3078" w:hanging="298"/>
      </w:pPr>
      <w:rPr>
        <w:rFonts w:hint="default"/>
        <w:lang w:val="ru-RU" w:eastAsia="en-US" w:bidi="ar-SA"/>
      </w:rPr>
    </w:lvl>
    <w:lvl w:ilvl="6" w:tplc="3D7054CC">
      <w:numFmt w:val="bullet"/>
      <w:lvlText w:val="•"/>
      <w:lvlJc w:val="left"/>
      <w:pPr>
        <w:ind w:left="3674" w:hanging="298"/>
      </w:pPr>
      <w:rPr>
        <w:rFonts w:hint="default"/>
        <w:lang w:val="ru-RU" w:eastAsia="en-US" w:bidi="ar-SA"/>
      </w:rPr>
    </w:lvl>
    <w:lvl w:ilvl="7" w:tplc="9E9EC068">
      <w:numFmt w:val="bullet"/>
      <w:lvlText w:val="•"/>
      <w:lvlJc w:val="left"/>
      <w:pPr>
        <w:ind w:left="4269" w:hanging="298"/>
      </w:pPr>
      <w:rPr>
        <w:rFonts w:hint="default"/>
        <w:lang w:val="ru-RU" w:eastAsia="en-US" w:bidi="ar-SA"/>
      </w:rPr>
    </w:lvl>
    <w:lvl w:ilvl="8" w:tplc="D9B214E0">
      <w:numFmt w:val="bullet"/>
      <w:lvlText w:val="•"/>
      <w:lvlJc w:val="left"/>
      <w:pPr>
        <w:ind w:left="4865" w:hanging="298"/>
      </w:pPr>
      <w:rPr>
        <w:rFonts w:hint="default"/>
        <w:lang w:val="ru-RU" w:eastAsia="en-US" w:bidi="ar-SA"/>
      </w:rPr>
    </w:lvl>
  </w:abstractNum>
  <w:abstractNum w:abstractNumId="16" w15:restartNumberingAfterBreak="0">
    <w:nsid w:val="51600987"/>
    <w:multiLevelType w:val="hybridMultilevel"/>
    <w:tmpl w:val="72CEBC7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534C5658"/>
    <w:multiLevelType w:val="hybridMultilevel"/>
    <w:tmpl w:val="4978F302"/>
    <w:lvl w:ilvl="0" w:tplc="38A0BCE4">
      <w:numFmt w:val="bullet"/>
      <w:lvlText w:val="-"/>
      <w:lvlJc w:val="left"/>
      <w:pPr>
        <w:ind w:left="107" w:hanging="356"/>
      </w:pPr>
      <w:rPr>
        <w:rFonts w:ascii="Trebuchet MS" w:eastAsia="Trebuchet MS" w:hAnsi="Trebuchet MS" w:cs="Trebuchet MS" w:hint="default"/>
        <w:w w:val="95"/>
        <w:sz w:val="24"/>
        <w:szCs w:val="24"/>
        <w:lang w:val="ru-RU" w:eastAsia="en-US" w:bidi="ar-SA"/>
      </w:rPr>
    </w:lvl>
    <w:lvl w:ilvl="1" w:tplc="0BDEA362">
      <w:numFmt w:val="bullet"/>
      <w:lvlText w:val="•"/>
      <w:lvlJc w:val="left"/>
      <w:pPr>
        <w:ind w:left="695" w:hanging="356"/>
      </w:pPr>
      <w:rPr>
        <w:rFonts w:hint="default"/>
        <w:lang w:val="ru-RU" w:eastAsia="en-US" w:bidi="ar-SA"/>
      </w:rPr>
    </w:lvl>
    <w:lvl w:ilvl="2" w:tplc="69E4C31A">
      <w:numFmt w:val="bullet"/>
      <w:lvlText w:val="•"/>
      <w:lvlJc w:val="left"/>
      <w:pPr>
        <w:ind w:left="1291" w:hanging="356"/>
      </w:pPr>
      <w:rPr>
        <w:rFonts w:hint="default"/>
        <w:lang w:val="ru-RU" w:eastAsia="en-US" w:bidi="ar-SA"/>
      </w:rPr>
    </w:lvl>
    <w:lvl w:ilvl="3" w:tplc="2E3CFB4A">
      <w:numFmt w:val="bullet"/>
      <w:lvlText w:val="•"/>
      <w:lvlJc w:val="left"/>
      <w:pPr>
        <w:ind w:left="1887" w:hanging="356"/>
      </w:pPr>
      <w:rPr>
        <w:rFonts w:hint="default"/>
        <w:lang w:val="ru-RU" w:eastAsia="en-US" w:bidi="ar-SA"/>
      </w:rPr>
    </w:lvl>
    <w:lvl w:ilvl="4" w:tplc="01A6B00A">
      <w:numFmt w:val="bullet"/>
      <w:lvlText w:val="•"/>
      <w:lvlJc w:val="left"/>
      <w:pPr>
        <w:ind w:left="2482" w:hanging="356"/>
      </w:pPr>
      <w:rPr>
        <w:rFonts w:hint="default"/>
        <w:lang w:val="ru-RU" w:eastAsia="en-US" w:bidi="ar-SA"/>
      </w:rPr>
    </w:lvl>
    <w:lvl w:ilvl="5" w:tplc="F7D081AE">
      <w:numFmt w:val="bullet"/>
      <w:lvlText w:val="•"/>
      <w:lvlJc w:val="left"/>
      <w:pPr>
        <w:ind w:left="3078" w:hanging="356"/>
      </w:pPr>
      <w:rPr>
        <w:rFonts w:hint="default"/>
        <w:lang w:val="ru-RU" w:eastAsia="en-US" w:bidi="ar-SA"/>
      </w:rPr>
    </w:lvl>
    <w:lvl w:ilvl="6" w:tplc="5C4664F6">
      <w:numFmt w:val="bullet"/>
      <w:lvlText w:val="•"/>
      <w:lvlJc w:val="left"/>
      <w:pPr>
        <w:ind w:left="3674" w:hanging="356"/>
      </w:pPr>
      <w:rPr>
        <w:rFonts w:hint="default"/>
        <w:lang w:val="ru-RU" w:eastAsia="en-US" w:bidi="ar-SA"/>
      </w:rPr>
    </w:lvl>
    <w:lvl w:ilvl="7" w:tplc="BBF4FC14">
      <w:numFmt w:val="bullet"/>
      <w:lvlText w:val="•"/>
      <w:lvlJc w:val="left"/>
      <w:pPr>
        <w:ind w:left="4269" w:hanging="356"/>
      </w:pPr>
      <w:rPr>
        <w:rFonts w:hint="default"/>
        <w:lang w:val="ru-RU" w:eastAsia="en-US" w:bidi="ar-SA"/>
      </w:rPr>
    </w:lvl>
    <w:lvl w:ilvl="8" w:tplc="2A405B80">
      <w:numFmt w:val="bullet"/>
      <w:lvlText w:val="•"/>
      <w:lvlJc w:val="left"/>
      <w:pPr>
        <w:ind w:left="4865" w:hanging="356"/>
      </w:pPr>
      <w:rPr>
        <w:rFonts w:hint="default"/>
        <w:lang w:val="ru-RU" w:eastAsia="en-US" w:bidi="ar-SA"/>
      </w:rPr>
    </w:lvl>
  </w:abstractNum>
  <w:abstractNum w:abstractNumId="18" w15:restartNumberingAfterBreak="0">
    <w:nsid w:val="596B2C06"/>
    <w:multiLevelType w:val="hybridMultilevel"/>
    <w:tmpl w:val="494697FA"/>
    <w:lvl w:ilvl="0" w:tplc="B7DC297E">
      <w:numFmt w:val="bullet"/>
      <w:lvlText w:val="-"/>
      <w:lvlJc w:val="left"/>
      <w:pPr>
        <w:ind w:left="107" w:hanging="173"/>
      </w:pPr>
      <w:rPr>
        <w:rFonts w:ascii="Trebuchet MS" w:eastAsia="Trebuchet MS" w:hAnsi="Trebuchet MS" w:cs="Trebuchet MS" w:hint="default"/>
        <w:w w:val="95"/>
        <w:sz w:val="24"/>
        <w:szCs w:val="24"/>
        <w:lang w:val="ru-RU" w:eastAsia="en-US" w:bidi="ar-SA"/>
      </w:rPr>
    </w:lvl>
    <w:lvl w:ilvl="1" w:tplc="379CB06C">
      <w:numFmt w:val="bullet"/>
      <w:lvlText w:val="•"/>
      <w:lvlJc w:val="left"/>
      <w:pPr>
        <w:ind w:left="695" w:hanging="173"/>
      </w:pPr>
      <w:rPr>
        <w:rFonts w:hint="default"/>
        <w:lang w:val="ru-RU" w:eastAsia="en-US" w:bidi="ar-SA"/>
      </w:rPr>
    </w:lvl>
    <w:lvl w:ilvl="2" w:tplc="C002A360">
      <w:numFmt w:val="bullet"/>
      <w:lvlText w:val="•"/>
      <w:lvlJc w:val="left"/>
      <w:pPr>
        <w:ind w:left="1291" w:hanging="173"/>
      </w:pPr>
      <w:rPr>
        <w:rFonts w:hint="default"/>
        <w:lang w:val="ru-RU" w:eastAsia="en-US" w:bidi="ar-SA"/>
      </w:rPr>
    </w:lvl>
    <w:lvl w:ilvl="3" w:tplc="18EC984C">
      <w:numFmt w:val="bullet"/>
      <w:lvlText w:val="•"/>
      <w:lvlJc w:val="left"/>
      <w:pPr>
        <w:ind w:left="1887" w:hanging="173"/>
      </w:pPr>
      <w:rPr>
        <w:rFonts w:hint="default"/>
        <w:lang w:val="ru-RU" w:eastAsia="en-US" w:bidi="ar-SA"/>
      </w:rPr>
    </w:lvl>
    <w:lvl w:ilvl="4" w:tplc="337C898C">
      <w:numFmt w:val="bullet"/>
      <w:lvlText w:val="•"/>
      <w:lvlJc w:val="left"/>
      <w:pPr>
        <w:ind w:left="2482" w:hanging="173"/>
      </w:pPr>
      <w:rPr>
        <w:rFonts w:hint="default"/>
        <w:lang w:val="ru-RU" w:eastAsia="en-US" w:bidi="ar-SA"/>
      </w:rPr>
    </w:lvl>
    <w:lvl w:ilvl="5" w:tplc="588EAE3C">
      <w:numFmt w:val="bullet"/>
      <w:lvlText w:val="•"/>
      <w:lvlJc w:val="left"/>
      <w:pPr>
        <w:ind w:left="3078" w:hanging="173"/>
      </w:pPr>
      <w:rPr>
        <w:rFonts w:hint="default"/>
        <w:lang w:val="ru-RU" w:eastAsia="en-US" w:bidi="ar-SA"/>
      </w:rPr>
    </w:lvl>
    <w:lvl w:ilvl="6" w:tplc="A5B8379A">
      <w:numFmt w:val="bullet"/>
      <w:lvlText w:val="•"/>
      <w:lvlJc w:val="left"/>
      <w:pPr>
        <w:ind w:left="3674" w:hanging="173"/>
      </w:pPr>
      <w:rPr>
        <w:rFonts w:hint="default"/>
        <w:lang w:val="ru-RU" w:eastAsia="en-US" w:bidi="ar-SA"/>
      </w:rPr>
    </w:lvl>
    <w:lvl w:ilvl="7" w:tplc="98AA1D6A">
      <w:numFmt w:val="bullet"/>
      <w:lvlText w:val="•"/>
      <w:lvlJc w:val="left"/>
      <w:pPr>
        <w:ind w:left="4269" w:hanging="173"/>
      </w:pPr>
      <w:rPr>
        <w:rFonts w:hint="default"/>
        <w:lang w:val="ru-RU" w:eastAsia="en-US" w:bidi="ar-SA"/>
      </w:rPr>
    </w:lvl>
    <w:lvl w:ilvl="8" w:tplc="F4785644">
      <w:numFmt w:val="bullet"/>
      <w:lvlText w:val="•"/>
      <w:lvlJc w:val="left"/>
      <w:pPr>
        <w:ind w:left="4865" w:hanging="173"/>
      </w:pPr>
      <w:rPr>
        <w:rFonts w:hint="default"/>
        <w:lang w:val="ru-RU" w:eastAsia="en-US" w:bidi="ar-SA"/>
      </w:rPr>
    </w:lvl>
  </w:abstractNum>
  <w:abstractNum w:abstractNumId="19" w15:restartNumberingAfterBreak="0">
    <w:nsid w:val="5B5F06FB"/>
    <w:multiLevelType w:val="hybridMultilevel"/>
    <w:tmpl w:val="F5FE9584"/>
    <w:lvl w:ilvl="0" w:tplc="53FA2B96">
      <w:numFmt w:val="bullet"/>
      <w:lvlText w:val="-"/>
      <w:lvlJc w:val="left"/>
      <w:pPr>
        <w:ind w:left="165" w:hanging="308"/>
      </w:pPr>
      <w:rPr>
        <w:rFonts w:ascii="Trebuchet MS" w:eastAsia="Trebuchet MS" w:hAnsi="Trebuchet MS" w:cs="Trebuchet MS" w:hint="default"/>
        <w:w w:val="95"/>
        <w:sz w:val="24"/>
        <w:szCs w:val="24"/>
        <w:lang w:val="ru-RU" w:eastAsia="en-US" w:bidi="ar-SA"/>
      </w:rPr>
    </w:lvl>
    <w:lvl w:ilvl="1" w:tplc="8904BEF2">
      <w:numFmt w:val="bullet"/>
      <w:lvlText w:val="•"/>
      <w:lvlJc w:val="left"/>
      <w:pPr>
        <w:ind w:left="624" w:hanging="308"/>
      </w:pPr>
      <w:rPr>
        <w:rFonts w:hint="default"/>
        <w:lang w:val="ru-RU" w:eastAsia="en-US" w:bidi="ar-SA"/>
      </w:rPr>
    </w:lvl>
    <w:lvl w:ilvl="2" w:tplc="E716D9EA">
      <w:numFmt w:val="bullet"/>
      <w:lvlText w:val="•"/>
      <w:lvlJc w:val="left"/>
      <w:pPr>
        <w:ind w:left="1089" w:hanging="308"/>
      </w:pPr>
      <w:rPr>
        <w:rFonts w:hint="default"/>
        <w:lang w:val="ru-RU" w:eastAsia="en-US" w:bidi="ar-SA"/>
      </w:rPr>
    </w:lvl>
    <w:lvl w:ilvl="3" w:tplc="9782050E">
      <w:numFmt w:val="bullet"/>
      <w:lvlText w:val="•"/>
      <w:lvlJc w:val="left"/>
      <w:pPr>
        <w:ind w:left="1554" w:hanging="308"/>
      </w:pPr>
      <w:rPr>
        <w:rFonts w:hint="default"/>
        <w:lang w:val="ru-RU" w:eastAsia="en-US" w:bidi="ar-SA"/>
      </w:rPr>
    </w:lvl>
    <w:lvl w:ilvl="4" w:tplc="5DA8730C">
      <w:numFmt w:val="bullet"/>
      <w:lvlText w:val="•"/>
      <w:lvlJc w:val="left"/>
      <w:pPr>
        <w:ind w:left="2019" w:hanging="308"/>
      </w:pPr>
      <w:rPr>
        <w:rFonts w:hint="default"/>
        <w:lang w:val="ru-RU" w:eastAsia="en-US" w:bidi="ar-SA"/>
      </w:rPr>
    </w:lvl>
    <w:lvl w:ilvl="5" w:tplc="170EC4DC">
      <w:numFmt w:val="bullet"/>
      <w:lvlText w:val="•"/>
      <w:lvlJc w:val="left"/>
      <w:pPr>
        <w:ind w:left="2484" w:hanging="308"/>
      </w:pPr>
      <w:rPr>
        <w:rFonts w:hint="default"/>
        <w:lang w:val="ru-RU" w:eastAsia="en-US" w:bidi="ar-SA"/>
      </w:rPr>
    </w:lvl>
    <w:lvl w:ilvl="6" w:tplc="A9281394">
      <w:numFmt w:val="bullet"/>
      <w:lvlText w:val="•"/>
      <w:lvlJc w:val="left"/>
      <w:pPr>
        <w:ind w:left="2949" w:hanging="308"/>
      </w:pPr>
      <w:rPr>
        <w:rFonts w:hint="default"/>
        <w:lang w:val="ru-RU" w:eastAsia="en-US" w:bidi="ar-SA"/>
      </w:rPr>
    </w:lvl>
    <w:lvl w:ilvl="7" w:tplc="92622E78">
      <w:numFmt w:val="bullet"/>
      <w:lvlText w:val="•"/>
      <w:lvlJc w:val="left"/>
      <w:pPr>
        <w:ind w:left="3414" w:hanging="308"/>
      </w:pPr>
      <w:rPr>
        <w:rFonts w:hint="default"/>
        <w:lang w:val="ru-RU" w:eastAsia="en-US" w:bidi="ar-SA"/>
      </w:rPr>
    </w:lvl>
    <w:lvl w:ilvl="8" w:tplc="096E36EE">
      <w:numFmt w:val="bullet"/>
      <w:lvlText w:val="•"/>
      <w:lvlJc w:val="left"/>
      <w:pPr>
        <w:ind w:left="3879" w:hanging="308"/>
      </w:pPr>
      <w:rPr>
        <w:rFonts w:hint="default"/>
        <w:lang w:val="ru-RU" w:eastAsia="en-US" w:bidi="ar-SA"/>
      </w:rPr>
    </w:lvl>
  </w:abstractNum>
  <w:abstractNum w:abstractNumId="20" w15:restartNumberingAfterBreak="0">
    <w:nsid w:val="5D317997"/>
    <w:multiLevelType w:val="hybridMultilevel"/>
    <w:tmpl w:val="CC58D740"/>
    <w:lvl w:ilvl="0" w:tplc="2D5C8174">
      <w:numFmt w:val="bullet"/>
      <w:lvlText w:val="-"/>
      <w:lvlJc w:val="left"/>
      <w:pPr>
        <w:ind w:left="107" w:hanging="180"/>
      </w:pPr>
      <w:rPr>
        <w:rFonts w:ascii="Trebuchet MS" w:eastAsia="Trebuchet MS" w:hAnsi="Trebuchet MS" w:cs="Trebuchet MS" w:hint="default"/>
        <w:w w:val="95"/>
        <w:sz w:val="24"/>
        <w:szCs w:val="24"/>
        <w:lang w:val="ru-RU" w:eastAsia="en-US" w:bidi="ar-SA"/>
      </w:rPr>
    </w:lvl>
    <w:lvl w:ilvl="1" w:tplc="A35816C2">
      <w:numFmt w:val="bullet"/>
      <w:lvlText w:val="•"/>
      <w:lvlJc w:val="left"/>
      <w:pPr>
        <w:ind w:left="695" w:hanging="180"/>
      </w:pPr>
      <w:rPr>
        <w:rFonts w:hint="default"/>
        <w:lang w:val="ru-RU" w:eastAsia="en-US" w:bidi="ar-SA"/>
      </w:rPr>
    </w:lvl>
    <w:lvl w:ilvl="2" w:tplc="8BC6BD54">
      <w:numFmt w:val="bullet"/>
      <w:lvlText w:val="•"/>
      <w:lvlJc w:val="left"/>
      <w:pPr>
        <w:ind w:left="1291" w:hanging="180"/>
      </w:pPr>
      <w:rPr>
        <w:rFonts w:hint="default"/>
        <w:lang w:val="ru-RU" w:eastAsia="en-US" w:bidi="ar-SA"/>
      </w:rPr>
    </w:lvl>
    <w:lvl w:ilvl="3" w:tplc="D71E43E6">
      <w:numFmt w:val="bullet"/>
      <w:lvlText w:val="•"/>
      <w:lvlJc w:val="left"/>
      <w:pPr>
        <w:ind w:left="1887" w:hanging="180"/>
      </w:pPr>
      <w:rPr>
        <w:rFonts w:hint="default"/>
        <w:lang w:val="ru-RU" w:eastAsia="en-US" w:bidi="ar-SA"/>
      </w:rPr>
    </w:lvl>
    <w:lvl w:ilvl="4" w:tplc="6168600A">
      <w:numFmt w:val="bullet"/>
      <w:lvlText w:val="•"/>
      <w:lvlJc w:val="left"/>
      <w:pPr>
        <w:ind w:left="2482" w:hanging="180"/>
      </w:pPr>
      <w:rPr>
        <w:rFonts w:hint="default"/>
        <w:lang w:val="ru-RU" w:eastAsia="en-US" w:bidi="ar-SA"/>
      </w:rPr>
    </w:lvl>
    <w:lvl w:ilvl="5" w:tplc="D9AEA4FC">
      <w:numFmt w:val="bullet"/>
      <w:lvlText w:val="•"/>
      <w:lvlJc w:val="left"/>
      <w:pPr>
        <w:ind w:left="3078" w:hanging="180"/>
      </w:pPr>
      <w:rPr>
        <w:rFonts w:hint="default"/>
        <w:lang w:val="ru-RU" w:eastAsia="en-US" w:bidi="ar-SA"/>
      </w:rPr>
    </w:lvl>
    <w:lvl w:ilvl="6" w:tplc="088C53C2">
      <w:numFmt w:val="bullet"/>
      <w:lvlText w:val="•"/>
      <w:lvlJc w:val="left"/>
      <w:pPr>
        <w:ind w:left="3674" w:hanging="180"/>
      </w:pPr>
      <w:rPr>
        <w:rFonts w:hint="default"/>
        <w:lang w:val="ru-RU" w:eastAsia="en-US" w:bidi="ar-SA"/>
      </w:rPr>
    </w:lvl>
    <w:lvl w:ilvl="7" w:tplc="C8666C20">
      <w:numFmt w:val="bullet"/>
      <w:lvlText w:val="•"/>
      <w:lvlJc w:val="left"/>
      <w:pPr>
        <w:ind w:left="4269" w:hanging="180"/>
      </w:pPr>
      <w:rPr>
        <w:rFonts w:hint="default"/>
        <w:lang w:val="ru-RU" w:eastAsia="en-US" w:bidi="ar-SA"/>
      </w:rPr>
    </w:lvl>
    <w:lvl w:ilvl="8" w:tplc="61D4654E">
      <w:numFmt w:val="bullet"/>
      <w:lvlText w:val="•"/>
      <w:lvlJc w:val="left"/>
      <w:pPr>
        <w:ind w:left="4865" w:hanging="180"/>
      </w:pPr>
      <w:rPr>
        <w:rFonts w:hint="default"/>
        <w:lang w:val="ru-RU" w:eastAsia="en-US" w:bidi="ar-SA"/>
      </w:rPr>
    </w:lvl>
  </w:abstractNum>
  <w:abstractNum w:abstractNumId="21" w15:restartNumberingAfterBreak="0">
    <w:nsid w:val="5E442346"/>
    <w:multiLevelType w:val="hybridMultilevel"/>
    <w:tmpl w:val="C4A80628"/>
    <w:lvl w:ilvl="0" w:tplc="843A0A2C">
      <w:numFmt w:val="bullet"/>
      <w:lvlText w:val="-"/>
      <w:lvlJc w:val="left"/>
      <w:pPr>
        <w:ind w:left="107" w:hanging="200"/>
      </w:pPr>
      <w:rPr>
        <w:rFonts w:ascii="Trebuchet MS" w:eastAsia="Trebuchet MS" w:hAnsi="Trebuchet MS" w:cs="Trebuchet MS" w:hint="default"/>
        <w:w w:val="95"/>
        <w:sz w:val="24"/>
        <w:szCs w:val="24"/>
        <w:lang w:val="ru-RU" w:eastAsia="en-US" w:bidi="ar-SA"/>
      </w:rPr>
    </w:lvl>
    <w:lvl w:ilvl="1" w:tplc="AB963B1A">
      <w:numFmt w:val="bullet"/>
      <w:lvlText w:val="•"/>
      <w:lvlJc w:val="left"/>
      <w:pPr>
        <w:ind w:left="695" w:hanging="200"/>
      </w:pPr>
      <w:rPr>
        <w:rFonts w:hint="default"/>
        <w:lang w:val="ru-RU" w:eastAsia="en-US" w:bidi="ar-SA"/>
      </w:rPr>
    </w:lvl>
    <w:lvl w:ilvl="2" w:tplc="A86488AC">
      <w:numFmt w:val="bullet"/>
      <w:lvlText w:val="•"/>
      <w:lvlJc w:val="left"/>
      <w:pPr>
        <w:ind w:left="1291" w:hanging="200"/>
      </w:pPr>
      <w:rPr>
        <w:rFonts w:hint="default"/>
        <w:lang w:val="ru-RU" w:eastAsia="en-US" w:bidi="ar-SA"/>
      </w:rPr>
    </w:lvl>
    <w:lvl w:ilvl="3" w:tplc="986A921C">
      <w:numFmt w:val="bullet"/>
      <w:lvlText w:val="•"/>
      <w:lvlJc w:val="left"/>
      <w:pPr>
        <w:ind w:left="1887" w:hanging="200"/>
      </w:pPr>
      <w:rPr>
        <w:rFonts w:hint="default"/>
        <w:lang w:val="ru-RU" w:eastAsia="en-US" w:bidi="ar-SA"/>
      </w:rPr>
    </w:lvl>
    <w:lvl w:ilvl="4" w:tplc="ACAE3C8A">
      <w:numFmt w:val="bullet"/>
      <w:lvlText w:val="•"/>
      <w:lvlJc w:val="left"/>
      <w:pPr>
        <w:ind w:left="2482" w:hanging="200"/>
      </w:pPr>
      <w:rPr>
        <w:rFonts w:hint="default"/>
        <w:lang w:val="ru-RU" w:eastAsia="en-US" w:bidi="ar-SA"/>
      </w:rPr>
    </w:lvl>
    <w:lvl w:ilvl="5" w:tplc="FE14D734">
      <w:numFmt w:val="bullet"/>
      <w:lvlText w:val="•"/>
      <w:lvlJc w:val="left"/>
      <w:pPr>
        <w:ind w:left="3078" w:hanging="200"/>
      </w:pPr>
      <w:rPr>
        <w:rFonts w:hint="default"/>
        <w:lang w:val="ru-RU" w:eastAsia="en-US" w:bidi="ar-SA"/>
      </w:rPr>
    </w:lvl>
    <w:lvl w:ilvl="6" w:tplc="70BA1C84">
      <w:numFmt w:val="bullet"/>
      <w:lvlText w:val="•"/>
      <w:lvlJc w:val="left"/>
      <w:pPr>
        <w:ind w:left="3674" w:hanging="200"/>
      </w:pPr>
      <w:rPr>
        <w:rFonts w:hint="default"/>
        <w:lang w:val="ru-RU" w:eastAsia="en-US" w:bidi="ar-SA"/>
      </w:rPr>
    </w:lvl>
    <w:lvl w:ilvl="7" w:tplc="51826FC0">
      <w:numFmt w:val="bullet"/>
      <w:lvlText w:val="•"/>
      <w:lvlJc w:val="left"/>
      <w:pPr>
        <w:ind w:left="4269" w:hanging="200"/>
      </w:pPr>
      <w:rPr>
        <w:rFonts w:hint="default"/>
        <w:lang w:val="ru-RU" w:eastAsia="en-US" w:bidi="ar-SA"/>
      </w:rPr>
    </w:lvl>
    <w:lvl w:ilvl="8" w:tplc="7F2A13D0">
      <w:numFmt w:val="bullet"/>
      <w:lvlText w:val="•"/>
      <w:lvlJc w:val="left"/>
      <w:pPr>
        <w:ind w:left="4865" w:hanging="200"/>
      </w:pPr>
      <w:rPr>
        <w:rFonts w:hint="default"/>
        <w:lang w:val="ru-RU" w:eastAsia="en-US" w:bidi="ar-SA"/>
      </w:rPr>
    </w:lvl>
  </w:abstractNum>
  <w:abstractNum w:abstractNumId="22" w15:restartNumberingAfterBreak="0">
    <w:nsid w:val="5FA0496D"/>
    <w:multiLevelType w:val="hybridMultilevel"/>
    <w:tmpl w:val="3F16BBB4"/>
    <w:lvl w:ilvl="0" w:tplc="573E3E50">
      <w:numFmt w:val="bullet"/>
      <w:lvlText w:val="-"/>
      <w:lvlJc w:val="left"/>
      <w:pPr>
        <w:ind w:left="107" w:hanging="231"/>
      </w:pPr>
      <w:rPr>
        <w:rFonts w:ascii="Trebuchet MS" w:eastAsia="Trebuchet MS" w:hAnsi="Trebuchet MS" w:cs="Trebuchet MS" w:hint="default"/>
        <w:w w:val="95"/>
        <w:sz w:val="24"/>
        <w:szCs w:val="24"/>
        <w:lang w:val="ru-RU" w:eastAsia="en-US" w:bidi="ar-SA"/>
      </w:rPr>
    </w:lvl>
    <w:lvl w:ilvl="1" w:tplc="D24ADA5E">
      <w:numFmt w:val="bullet"/>
      <w:lvlText w:val="•"/>
      <w:lvlJc w:val="left"/>
      <w:pPr>
        <w:ind w:left="695" w:hanging="231"/>
      </w:pPr>
      <w:rPr>
        <w:rFonts w:hint="default"/>
        <w:lang w:val="ru-RU" w:eastAsia="en-US" w:bidi="ar-SA"/>
      </w:rPr>
    </w:lvl>
    <w:lvl w:ilvl="2" w:tplc="D8163DC8">
      <w:numFmt w:val="bullet"/>
      <w:lvlText w:val="•"/>
      <w:lvlJc w:val="left"/>
      <w:pPr>
        <w:ind w:left="1291" w:hanging="231"/>
      </w:pPr>
      <w:rPr>
        <w:rFonts w:hint="default"/>
        <w:lang w:val="ru-RU" w:eastAsia="en-US" w:bidi="ar-SA"/>
      </w:rPr>
    </w:lvl>
    <w:lvl w:ilvl="3" w:tplc="7DC6A9BC">
      <w:numFmt w:val="bullet"/>
      <w:lvlText w:val="•"/>
      <w:lvlJc w:val="left"/>
      <w:pPr>
        <w:ind w:left="1887" w:hanging="231"/>
      </w:pPr>
      <w:rPr>
        <w:rFonts w:hint="default"/>
        <w:lang w:val="ru-RU" w:eastAsia="en-US" w:bidi="ar-SA"/>
      </w:rPr>
    </w:lvl>
    <w:lvl w:ilvl="4" w:tplc="03F2ACAC">
      <w:numFmt w:val="bullet"/>
      <w:lvlText w:val="•"/>
      <w:lvlJc w:val="left"/>
      <w:pPr>
        <w:ind w:left="2482" w:hanging="231"/>
      </w:pPr>
      <w:rPr>
        <w:rFonts w:hint="default"/>
        <w:lang w:val="ru-RU" w:eastAsia="en-US" w:bidi="ar-SA"/>
      </w:rPr>
    </w:lvl>
    <w:lvl w:ilvl="5" w:tplc="DA8A9D52">
      <w:numFmt w:val="bullet"/>
      <w:lvlText w:val="•"/>
      <w:lvlJc w:val="left"/>
      <w:pPr>
        <w:ind w:left="3078" w:hanging="231"/>
      </w:pPr>
      <w:rPr>
        <w:rFonts w:hint="default"/>
        <w:lang w:val="ru-RU" w:eastAsia="en-US" w:bidi="ar-SA"/>
      </w:rPr>
    </w:lvl>
    <w:lvl w:ilvl="6" w:tplc="B9929F38">
      <w:numFmt w:val="bullet"/>
      <w:lvlText w:val="•"/>
      <w:lvlJc w:val="left"/>
      <w:pPr>
        <w:ind w:left="3674" w:hanging="231"/>
      </w:pPr>
      <w:rPr>
        <w:rFonts w:hint="default"/>
        <w:lang w:val="ru-RU" w:eastAsia="en-US" w:bidi="ar-SA"/>
      </w:rPr>
    </w:lvl>
    <w:lvl w:ilvl="7" w:tplc="C27C9062">
      <w:numFmt w:val="bullet"/>
      <w:lvlText w:val="•"/>
      <w:lvlJc w:val="left"/>
      <w:pPr>
        <w:ind w:left="4269" w:hanging="231"/>
      </w:pPr>
      <w:rPr>
        <w:rFonts w:hint="default"/>
        <w:lang w:val="ru-RU" w:eastAsia="en-US" w:bidi="ar-SA"/>
      </w:rPr>
    </w:lvl>
    <w:lvl w:ilvl="8" w:tplc="657E0862">
      <w:numFmt w:val="bullet"/>
      <w:lvlText w:val="•"/>
      <w:lvlJc w:val="left"/>
      <w:pPr>
        <w:ind w:left="4865" w:hanging="231"/>
      </w:pPr>
      <w:rPr>
        <w:rFonts w:hint="default"/>
        <w:lang w:val="ru-RU" w:eastAsia="en-US" w:bidi="ar-SA"/>
      </w:rPr>
    </w:lvl>
  </w:abstractNum>
  <w:abstractNum w:abstractNumId="23" w15:restartNumberingAfterBreak="0">
    <w:nsid w:val="607E7ECA"/>
    <w:multiLevelType w:val="multilevel"/>
    <w:tmpl w:val="9F006CD0"/>
    <w:lvl w:ilvl="0">
      <w:start w:val="1"/>
      <w:numFmt w:val="decimal"/>
      <w:lvlText w:val="%1."/>
      <w:lvlJc w:val="left"/>
      <w:pPr>
        <w:ind w:left="1480"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24" w15:restartNumberingAfterBreak="0">
    <w:nsid w:val="66836F1D"/>
    <w:multiLevelType w:val="hybridMultilevel"/>
    <w:tmpl w:val="E0CC8736"/>
    <w:lvl w:ilvl="0" w:tplc="8C4830A8">
      <w:numFmt w:val="bullet"/>
      <w:lvlText w:val="-"/>
      <w:lvlJc w:val="left"/>
      <w:pPr>
        <w:ind w:left="165" w:hanging="154"/>
      </w:pPr>
      <w:rPr>
        <w:rFonts w:ascii="Trebuchet MS" w:eastAsia="Trebuchet MS" w:hAnsi="Trebuchet MS" w:cs="Trebuchet MS" w:hint="default"/>
        <w:w w:val="95"/>
        <w:sz w:val="24"/>
        <w:szCs w:val="24"/>
        <w:lang w:val="ru-RU" w:eastAsia="en-US" w:bidi="ar-SA"/>
      </w:rPr>
    </w:lvl>
    <w:lvl w:ilvl="1" w:tplc="F1701BEA">
      <w:numFmt w:val="bullet"/>
      <w:lvlText w:val="•"/>
      <w:lvlJc w:val="left"/>
      <w:pPr>
        <w:ind w:left="624" w:hanging="154"/>
      </w:pPr>
      <w:rPr>
        <w:rFonts w:hint="default"/>
        <w:lang w:val="ru-RU" w:eastAsia="en-US" w:bidi="ar-SA"/>
      </w:rPr>
    </w:lvl>
    <w:lvl w:ilvl="2" w:tplc="2820BD3E">
      <w:numFmt w:val="bullet"/>
      <w:lvlText w:val="•"/>
      <w:lvlJc w:val="left"/>
      <w:pPr>
        <w:ind w:left="1089" w:hanging="154"/>
      </w:pPr>
      <w:rPr>
        <w:rFonts w:hint="default"/>
        <w:lang w:val="ru-RU" w:eastAsia="en-US" w:bidi="ar-SA"/>
      </w:rPr>
    </w:lvl>
    <w:lvl w:ilvl="3" w:tplc="67AA717A">
      <w:numFmt w:val="bullet"/>
      <w:lvlText w:val="•"/>
      <w:lvlJc w:val="left"/>
      <w:pPr>
        <w:ind w:left="1554" w:hanging="154"/>
      </w:pPr>
      <w:rPr>
        <w:rFonts w:hint="default"/>
        <w:lang w:val="ru-RU" w:eastAsia="en-US" w:bidi="ar-SA"/>
      </w:rPr>
    </w:lvl>
    <w:lvl w:ilvl="4" w:tplc="C7AEE2BA">
      <w:numFmt w:val="bullet"/>
      <w:lvlText w:val="•"/>
      <w:lvlJc w:val="left"/>
      <w:pPr>
        <w:ind w:left="2019" w:hanging="154"/>
      </w:pPr>
      <w:rPr>
        <w:rFonts w:hint="default"/>
        <w:lang w:val="ru-RU" w:eastAsia="en-US" w:bidi="ar-SA"/>
      </w:rPr>
    </w:lvl>
    <w:lvl w:ilvl="5" w:tplc="8F54211E">
      <w:numFmt w:val="bullet"/>
      <w:lvlText w:val="•"/>
      <w:lvlJc w:val="left"/>
      <w:pPr>
        <w:ind w:left="2484" w:hanging="154"/>
      </w:pPr>
      <w:rPr>
        <w:rFonts w:hint="default"/>
        <w:lang w:val="ru-RU" w:eastAsia="en-US" w:bidi="ar-SA"/>
      </w:rPr>
    </w:lvl>
    <w:lvl w:ilvl="6" w:tplc="0518CBB4">
      <w:numFmt w:val="bullet"/>
      <w:lvlText w:val="•"/>
      <w:lvlJc w:val="left"/>
      <w:pPr>
        <w:ind w:left="2949" w:hanging="154"/>
      </w:pPr>
      <w:rPr>
        <w:rFonts w:hint="default"/>
        <w:lang w:val="ru-RU" w:eastAsia="en-US" w:bidi="ar-SA"/>
      </w:rPr>
    </w:lvl>
    <w:lvl w:ilvl="7" w:tplc="2CFABF48">
      <w:numFmt w:val="bullet"/>
      <w:lvlText w:val="•"/>
      <w:lvlJc w:val="left"/>
      <w:pPr>
        <w:ind w:left="3414" w:hanging="154"/>
      </w:pPr>
      <w:rPr>
        <w:rFonts w:hint="default"/>
        <w:lang w:val="ru-RU" w:eastAsia="en-US" w:bidi="ar-SA"/>
      </w:rPr>
    </w:lvl>
    <w:lvl w:ilvl="8" w:tplc="C812D752">
      <w:numFmt w:val="bullet"/>
      <w:lvlText w:val="•"/>
      <w:lvlJc w:val="left"/>
      <w:pPr>
        <w:ind w:left="3879" w:hanging="154"/>
      </w:pPr>
      <w:rPr>
        <w:rFonts w:hint="default"/>
        <w:lang w:val="ru-RU" w:eastAsia="en-US" w:bidi="ar-SA"/>
      </w:rPr>
    </w:lvl>
  </w:abstractNum>
  <w:abstractNum w:abstractNumId="25" w15:restartNumberingAfterBreak="0">
    <w:nsid w:val="680B3B44"/>
    <w:multiLevelType w:val="hybridMultilevel"/>
    <w:tmpl w:val="B5E6B332"/>
    <w:lvl w:ilvl="0" w:tplc="3B324606">
      <w:numFmt w:val="bullet"/>
      <w:lvlText w:val="-"/>
      <w:lvlJc w:val="left"/>
      <w:pPr>
        <w:ind w:left="107" w:hanging="245"/>
      </w:pPr>
      <w:rPr>
        <w:rFonts w:ascii="Trebuchet MS" w:eastAsia="Trebuchet MS" w:hAnsi="Trebuchet MS" w:cs="Trebuchet MS" w:hint="default"/>
        <w:w w:val="95"/>
        <w:sz w:val="24"/>
        <w:szCs w:val="24"/>
        <w:lang w:val="ru-RU" w:eastAsia="en-US" w:bidi="ar-SA"/>
      </w:rPr>
    </w:lvl>
    <w:lvl w:ilvl="1" w:tplc="BCBAB9E0">
      <w:numFmt w:val="bullet"/>
      <w:lvlText w:val="•"/>
      <w:lvlJc w:val="left"/>
      <w:pPr>
        <w:ind w:left="695" w:hanging="245"/>
      </w:pPr>
      <w:rPr>
        <w:rFonts w:hint="default"/>
        <w:lang w:val="ru-RU" w:eastAsia="en-US" w:bidi="ar-SA"/>
      </w:rPr>
    </w:lvl>
    <w:lvl w:ilvl="2" w:tplc="79482A6E">
      <w:numFmt w:val="bullet"/>
      <w:lvlText w:val="•"/>
      <w:lvlJc w:val="left"/>
      <w:pPr>
        <w:ind w:left="1291" w:hanging="245"/>
      </w:pPr>
      <w:rPr>
        <w:rFonts w:hint="default"/>
        <w:lang w:val="ru-RU" w:eastAsia="en-US" w:bidi="ar-SA"/>
      </w:rPr>
    </w:lvl>
    <w:lvl w:ilvl="3" w:tplc="4BA2ED56">
      <w:numFmt w:val="bullet"/>
      <w:lvlText w:val="•"/>
      <w:lvlJc w:val="left"/>
      <w:pPr>
        <w:ind w:left="1887" w:hanging="245"/>
      </w:pPr>
      <w:rPr>
        <w:rFonts w:hint="default"/>
        <w:lang w:val="ru-RU" w:eastAsia="en-US" w:bidi="ar-SA"/>
      </w:rPr>
    </w:lvl>
    <w:lvl w:ilvl="4" w:tplc="847608DA">
      <w:numFmt w:val="bullet"/>
      <w:lvlText w:val="•"/>
      <w:lvlJc w:val="left"/>
      <w:pPr>
        <w:ind w:left="2482" w:hanging="245"/>
      </w:pPr>
      <w:rPr>
        <w:rFonts w:hint="default"/>
        <w:lang w:val="ru-RU" w:eastAsia="en-US" w:bidi="ar-SA"/>
      </w:rPr>
    </w:lvl>
    <w:lvl w:ilvl="5" w:tplc="F7424496">
      <w:numFmt w:val="bullet"/>
      <w:lvlText w:val="•"/>
      <w:lvlJc w:val="left"/>
      <w:pPr>
        <w:ind w:left="3078" w:hanging="245"/>
      </w:pPr>
      <w:rPr>
        <w:rFonts w:hint="default"/>
        <w:lang w:val="ru-RU" w:eastAsia="en-US" w:bidi="ar-SA"/>
      </w:rPr>
    </w:lvl>
    <w:lvl w:ilvl="6" w:tplc="C0900A00">
      <w:numFmt w:val="bullet"/>
      <w:lvlText w:val="•"/>
      <w:lvlJc w:val="left"/>
      <w:pPr>
        <w:ind w:left="3674" w:hanging="245"/>
      </w:pPr>
      <w:rPr>
        <w:rFonts w:hint="default"/>
        <w:lang w:val="ru-RU" w:eastAsia="en-US" w:bidi="ar-SA"/>
      </w:rPr>
    </w:lvl>
    <w:lvl w:ilvl="7" w:tplc="DDEA0CF8">
      <w:numFmt w:val="bullet"/>
      <w:lvlText w:val="•"/>
      <w:lvlJc w:val="left"/>
      <w:pPr>
        <w:ind w:left="4269" w:hanging="245"/>
      </w:pPr>
      <w:rPr>
        <w:rFonts w:hint="default"/>
        <w:lang w:val="ru-RU" w:eastAsia="en-US" w:bidi="ar-SA"/>
      </w:rPr>
    </w:lvl>
    <w:lvl w:ilvl="8" w:tplc="C8BC8514">
      <w:numFmt w:val="bullet"/>
      <w:lvlText w:val="•"/>
      <w:lvlJc w:val="left"/>
      <w:pPr>
        <w:ind w:left="4865" w:hanging="245"/>
      </w:pPr>
      <w:rPr>
        <w:rFonts w:hint="default"/>
        <w:lang w:val="ru-RU" w:eastAsia="en-US" w:bidi="ar-SA"/>
      </w:rPr>
    </w:lvl>
  </w:abstractNum>
  <w:abstractNum w:abstractNumId="26" w15:restartNumberingAfterBreak="0">
    <w:nsid w:val="68A42169"/>
    <w:multiLevelType w:val="hybridMultilevel"/>
    <w:tmpl w:val="C3367406"/>
    <w:lvl w:ilvl="0" w:tplc="78D02A96">
      <w:numFmt w:val="bullet"/>
      <w:lvlText w:val="-"/>
      <w:lvlJc w:val="left"/>
      <w:pPr>
        <w:ind w:left="107" w:hanging="728"/>
      </w:pPr>
      <w:rPr>
        <w:rFonts w:ascii="Trebuchet MS" w:eastAsia="Trebuchet MS" w:hAnsi="Trebuchet MS" w:cs="Trebuchet MS" w:hint="default"/>
        <w:w w:val="95"/>
        <w:sz w:val="24"/>
        <w:szCs w:val="24"/>
        <w:lang w:val="ru-RU" w:eastAsia="en-US" w:bidi="ar-SA"/>
      </w:rPr>
    </w:lvl>
    <w:lvl w:ilvl="1" w:tplc="02B8B80E">
      <w:numFmt w:val="bullet"/>
      <w:lvlText w:val="•"/>
      <w:lvlJc w:val="left"/>
      <w:pPr>
        <w:ind w:left="695" w:hanging="728"/>
      </w:pPr>
      <w:rPr>
        <w:rFonts w:hint="default"/>
        <w:lang w:val="ru-RU" w:eastAsia="en-US" w:bidi="ar-SA"/>
      </w:rPr>
    </w:lvl>
    <w:lvl w:ilvl="2" w:tplc="AAA85BEC">
      <w:numFmt w:val="bullet"/>
      <w:lvlText w:val="•"/>
      <w:lvlJc w:val="left"/>
      <w:pPr>
        <w:ind w:left="1291" w:hanging="728"/>
      </w:pPr>
      <w:rPr>
        <w:rFonts w:hint="default"/>
        <w:lang w:val="ru-RU" w:eastAsia="en-US" w:bidi="ar-SA"/>
      </w:rPr>
    </w:lvl>
    <w:lvl w:ilvl="3" w:tplc="E6062C68">
      <w:numFmt w:val="bullet"/>
      <w:lvlText w:val="•"/>
      <w:lvlJc w:val="left"/>
      <w:pPr>
        <w:ind w:left="1887" w:hanging="728"/>
      </w:pPr>
      <w:rPr>
        <w:rFonts w:hint="default"/>
        <w:lang w:val="ru-RU" w:eastAsia="en-US" w:bidi="ar-SA"/>
      </w:rPr>
    </w:lvl>
    <w:lvl w:ilvl="4" w:tplc="017C6C60">
      <w:numFmt w:val="bullet"/>
      <w:lvlText w:val="•"/>
      <w:lvlJc w:val="left"/>
      <w:pPr>
        <w:ind w:left="2482" w:hanging="728"/>
      </w:pPr>
      <w:rPr>
        <w:rFonts w:hint="default"/>
        <w:lang w:val="ru-RU" w:eastAsia="en-US" w:bidi="ar-SA"/>
      </w:rPr>
    </w:lvl>
    <w:lvl w:ilvl="5" w:tplc="004A6B64">
      <w:numFmt w:val="bullet"/>
      <w:lvlText w:val="•"/>
      <w:lvlJc w:val="left"/>
      <w:pPr>
        <w:ind w:left="3078" w:hanging="728"/>
      </w:pPr>
      <w:rPr>
        <w:rFonts w:hint="default"/>
        <w:lang w:val="ru-RU" w:eastAsia="en-US" w:bidi="ar-SA"/>
      </w:rPr>
    </w:lvl>
    <w:lvl w:ilvl="6" w:tplc="62689CEC">
      <w:numFmt w:val="bullet"/>
      <w:lvlText w:val="•"/>
      <w:lvlJc w:val="left"/>
      <w:pPr>
        <w:ind w:left="3674" w:hanging="728"/>
      </w:pPr>
      <w:rPr>
        <w:rFonts w:hint="default"/>
        <w:lang w:val="ru-RU" w:eastAsia="en-US" w:bidi="ar-SA"/>
      </w:rPr>
    </w:lvl>
    <w:lvl w:ilvl="7" w:tplc="6EF8AF9A">
      <w:numFmt w:val="bullet"/>
      <w:lvlText w:val="•"/>
      <w:lvlJc w:val="left"/>
      <w:pPr>
        <w:ind w:left="4269" w:hanging="728"/>
      </w:pPr>
      <w:rPr>
        <w:rFonts w:hint="default"/>
        <w:lang w:val="ru-RU" w:eastAsia="en-US" w:bidi="ar-SA"/>
      </w:rPr>
    </w:lvl>
    <w:lvl w:ilvl="8" w:tplc="53B6D550">
      <w:numFmt w:val="bullet"/>
      <w:lvlText w:val="•"/>
      <w:lvlJc w:val="left"/>
      <w:pPr>
        <w:ind w:left="4865" w:hanging="728"/>
      </w:pPr>
      <w:rPr>
        <w:rFonts w:hint="default"/>
        <w:lang w:val="ru-RU" w:eastAsia="en-US" w:bidi="ar-SA"/>
      </w:rPr>
    </w:lvl>
  </w:abstractNum>
  <w:abstractNum w:abstractNumId="27" w15:restartNumberingAfterBreak="0">
    <w:nsid w:val="69537349"/>
    <w:multiLevelType w:val="hybridMultilevel"/>
    <w:tmpl w:val="F3DCF764"/>
    <w:lvl w:ilvl="0" w:tplc="3E1AF70A">
      <w:numFmt w:val="bullet"/>
      <w:lvlText w:val="-"/>
      <w:lvlJc w:val="left"/>
      <w:pPr>
        <w:ind w:left="165" w:hanging="262"/>
      </w:pPr>
      <w:rPr>
        <w:rFonts w:ascii="Trebuchet MS" w:eastAsia="Trebuchet MS" w:hAnsi="Trebuchet MS" w:cs="Trebuchet MS" w:hint="default"/>
        <w:w w:val="95"/>
        <w:sz w:val="24"/>
        <w:szCs w:val="24"/>
        <w:lang w:val="ru-RU" w:eastAsia="en-US" w:bidi="ar-SA"/>
      </w:rPr>
    </w:lvl>
    <w:lvl w:ilvl="1" w:tplc="E8941372">
      <w:numFmt w:val="bullet"/>
      <w:lvlText w:val="•"/>
      <w:lvlJc w:val="left"/>
      <w:pPr>
        <w:ind w:left="624" w:hanging="262"/>
      </w:pPr>
      <w:rPr>
        <w:rFonts w:hint="default"/>
        <w:lang w:val="ru-RU" w:eastAsia="en-US" w:bidi="ar-SA"/>
      </w:rPr>
    </w:lvl>
    <w:lvl w:ilvl="2" w:tplc="3D460C7E">
      <w:numFmt w:val="bullet"/>
      <w:lvlText w:val="•"/>
      <w:lvlJc w:val="left"/>
      <w:pPr>
        <w:ind w:left="1089" w:hanging="262"/>
      </w:pPr>
      <w:rPr>
        <w:rFonts w:hint="default"/>
        <w:lang w:val="ru-RU" w:eastAsia="en-US" w:bidi="ar-SA"/>
      </w:rPr>
    </w:lvl>
    <w:lvl w:ilvl="3" w:tplc="B4301108">
      <w:numFmt w:val="bullet"/>
      <w:lvlText w:val="•"/>
      <w:lvlJc w:val="left"/>
      <w:pPr>
        <w:ind w:left="1554" w:hanging="262"/>
      </w:pPr>
      <w:rPr>
        <w:rFonts w:hint="default"/>
        <w:lang w:val="ru-RU" w:eastAsia="en-US" w:bidi="ar-SA"/>
      </w:rPr>
    </w:lvl>
    <w:lvl w:ilvl="4" w:tplc="B5286D36">
      <w:numFmt w:val="bullet"/>
      <w:lvlText w:val="•"/>
      <w:lvlJc w:val="left"/>
      <w:pPr>
        <w:ind w:left="2019" w:hanging="262"/>
      </w:pPr>
      <w:rPr>
        <w:rFonts w:hint="default"/>
        <w:lang w:val="ru-RU" w:eastAsia="en-US" w:bidi="ar-SA"/>
      </w:rPr>
    </w:lvl>
    <w:lvl w:ilvl="5" w:tplc="2A3000AC">
      <w:numFmt w:val="bullet"/>
      <w:lvlText w:val="•"/>
      <w:lvlJc w:val="left"/>
      <w:pPr>
        <w:ind w:left="2484" w:hanging="262"/>
      </w:pPr>
      <w:rPr>
        <w:rFonts w:hint="default"/>
        <w:lang w:val="ru-RU" w:eastAsia="en-US" w:bidi="ar-SA"/>
      </w:rPr>
    </w:lvl>
    <w:lvl w:ilvl="6" w:tplc="0C7C2F28">
      <w:numFmt w:val="bullet"/>
      <w:lvlText w:val="•"/>
      <w:lvlJc w:val="left"/>
      <w:pPr>
        <w:ind w:left="2949" w:hanging="262"/>
      </w:pPr>
      <w:rPr>
        <w:rFonts w:hint="default"/>
        <w:lang w:val="ru-RU" w:eastAsia="en-US" w:bidi="ar-SA"/>
      </w:rPr>
    </w:lvl>
    <w:lvl w:ilvl="7" w:tplc="96D04894">
      <w:numFmt w:val="bullet"/>
      <w:lvlText w:val="•"/>
      <w:lvlJc w:val="left"/>
      <w:pPr>
        <w:ind w:left="3414" w:hanging="262"/>
      </w:pPr>
      <w:rPr>
        <w:rFonts w:hint="default"/>
        <w:lang w:val="ru-RU" w:eastAsia="en-US" w:bidi="ar-SA"/>
      </w:rPr>
    </w:lvl>
    <w:lvl w:ilvl="8" w:tplc="B24EFD58">
      <w:numFmt w:val="bullet"/>
      <w:lvlText w:val="•"/>
      <w:lvlJc w:val="left"/>
      <w:pPr>
        <w:ind w:left="3879" w:hanging="262"/>
      </w:pPr>
      <w:rPr>
        <w:rFonts w:hint="default"/>
        <w:lang w:val="ru-RU" w:eastAsia="en-US" w:bidi="ar-SA"/>
      </w:rPr>
    </w:lvl>
  </w:abstractNum>
  <w:abstractNum w:abstractNumId="28" w15:restartNumberingAfterBreak="0">
    <w:nsid w:val="6E452EE3"/>
    <w:multiLevelType w:val="hybridMultilevel"/>
    <w:tmpl w:val="E284821C"/>
    <w:lvl w:ilvl="0" w:tplc="FEF6E102">
      <w:start w:val="1"/>
      <w:numFmt w:val="decimal"/>
      <w:lvlText w:val="%1."/>
      <w:lvlJc w:val="left"/>
      <w:pPr>
        <w:ind w:left="121" w:hanging="449"/>
        <w:jc w:val="right"/>
      </w:pPr>
      <w:rPr>
        <w:rFonts w:ascii="Trebuchet MS" w:eastAsia="Trebuchet MS" w:hAnsi="Trebuchet MS" w:cs="Trebuchet MS" w:hint="default"/>
        <w:spacing w:val="0"/>
        <w:w w:val="80"/>
        <w:sz w:val="28"/>
        <w:szCs w:val="28"/>
        <w:lang w:val="ru-RU" w:eastAsia="en-US" w:bidi="ar-SA"/>
      </w:rPr>
    </w:lvl>
    <w:lvl w:ilvl="1" w:tplc="CE286A0E">
      <w:numFmt w:val="bullet"/>
      <w:lvlText w:val="•"/>
      <w:lvlJc w:val="left"/>
      <w:pPr>
        <w:ind w:left="1124" w:hanging="449"/>
      </w:pPr>
      <w:rPr>
        <w:rFonts w:hint="default"/>
        <w:lang w:val="ru-RU" w:eastAsia="en-US" w:bidi="ar-SA"/>
      </w:rPr>
    </w:lvl>
    <w:lvl w:ilvl="2" w:tplc="33AEFD9A">
      <w:numFmt w:val="bullet"/>
      <w:lvlText w:val="•"/>
      <w:lvlJc w:val="left"/>
      <w:pPr>
        <w:ind w:left="2129" w:hanging="449"/>
      </w:pPr>
      <w:rPr>
        <w:rFonts w:hint="default"/>
        <w:lang w:val="ru-RU" w:eastAsia="en-US" w:bidi="ar-SA"/>
      </w:rPr>
    </w:lvl>
    <w:lvl w:ilvl="3" w:tplc="87207654">
      <w:numFmt w:val="bullet"/>
      <w:lvlText w:val="•"/>
      <w:lvlJc w:val="left"/>
      <w:pPr>
        <w:ind w:left="3133" w:hanging="449"/>
      </w:pPr>
      <w:rPr>
        <w:rFonts w:hint="default"/>
        <w:lang w:val="ru-RU" w:eastAsia="en-US" w:bidi="ar-SA"/>
      </w:rPr>
    </w:lvl>
    <w:lvl w:ilvl="4" w:tplc="F38AAD2A">
      <w:numFmt w:val="bullet"/>
      <w:lvlText w:val="•"/>
      <w:lvlJc w:val="left"/>
      <w:pPr>
        <w:ind w:left="4138" w:hanging="449"/>
      </w:pPr>
      <w:rPr>
        <w:rFonts w:hint="default"/>
        <w:lang w:val="ru-RU" w:eastAsia="en-US" w:bidi="ar-SA"/>
      </w:rPr>
    </w:lvl>
    <w:lvl w:ilvl="5" w:tplc="9D762D4C">
      <w:numFmt w:val="bullet"/>
      <w:lvlText w:val="•"/>
      <w:lvlJc w:val="left"/>
      <w:pPr>
        <w:ind w:left="5143" w:hanging="449"/>
      </w:pPr>
      <w:rPr>
        <w:rFonts w:hint="default"/>
        <w:lang w:val="ru-RU" w:eastAsia="en-US" w:bidi="ar-SA"/>
      </w:rPr>
    </w:lvl>
    <w:lvl w:ilvl="6" w:tplc="3506AFFA">
      <w:numFmt w:val="bullet"/>
      <w:lvlText w:val="•"/>
      <w:lvlJc w:val="left"/>
      <w:pPr>
        <w:ind w:left="6147" w:hanging="449"/>
      </w:pPr>
      <w:rPr>
        <w:rFonts w:hint="default"/>
        <w:lang w:val="ru-RU" w:eastAsia="en-US" w:bidi="ar-SA"/>
      </w:rPr>
    </w:lvl>
    <w:lvl w:ilvl="7" w:tplc="B352D22E">
      <w:numFmt w:val="bullet"/>
      <w:lvlText w:val="•"/>
      <w:lvlJc w:val="left"/>
      <w:pPr>
        <w:ind w:left="7152" w:hanging="449"/>
      </w:pPr>
      <w:rPr>
        <w:rFonts w:hint="default"/>
        <w:lang w:val="ru-RU" w:eastAsia="en-US" w:bidi="ar-SA"/>
      </w:rPr>
    </w:lvl>
    <w:lvl w:ilvl="8" w:tplc="B0F05F26">
      <w:numFmt w:val="bullet"/>
      <w:lvlText w:val="•"/>
      <w:lvlJc w:val="left"/>
      <w:pPr>
        <w:ind w:left="8157" w:hanging="449"/>
      </w:pPr>
      <w:rPr>
        <w:rFonts w:hint="default"/>
        <w:lang w:val="ru-RU" w:eastAsia="en-US" w:bidi="ar-SA"/>
      </w:rPr>
    </w:lvl>
  </w:abstractNum>
  <w:abstractNum w:abstractNumId="29" w15:restartNumberingAfterBreak="0">
    <w:nsid w:val="6F364370"/>
    <w:multiLevelType w:val="hybridMultilevel"/>
    <w:tmpl w:val="A54A8100"/>
    <w:lvl w:ilvl="0" w:tplc="60E23944">
      <w:numFmt w:val="bullet"/>
      <w:lvlText w:val="-"/>
      <w:lvlJc w:val="left"/>
      <w:pPr>
        <w:ind w:left="107" w:hanging="226"/>
      </w:pPr>
      <w:rPr>
        <w:rFonts w:ascii="Trebuchet MS" w:eastAsia="Trebuchet MS" w:hAnsi="Trebuchet MS" w:cs="Trebuchet MS" w:hint="default"/>
        <w:w w:val="95"/>
        <w:sz w:val="24"/>
        <w:szCs w:val="24"/>
        <w:lang w:val="ru-RU" w:eastAsia="en-US" w:bidi="ar-SA"/>
      </w:rPr>
    </w:lvl>
    <w:lvl w:ilvl="1" w:tplc="592A146A">
      <w:numFmt w:val="bullet"/>
      <w:lvlText w:val="•"/>
      <w:lvlJc w:val="left"/>
      <w:pPr>
        <w:ind w:left="570" w:hanging="226"/>
      </w:pPr>
      <w:rPr>
        <w:rFonts w:hint="default"/>
        <w:lang w:val="ru-RU" w:eastAsia="en-US" w:bidi="ar-SA"/>
      </w:rPr>
    </w:lvl>
    <w:lvl w:ilvl="2" w:tplc="961E753A">
      <w:numFmt w:val="bullet"/>
      <w:lvlText w:val="•"/>
      <w:lvlJc w:val="left"/>
      <w:pPr>
        <w:ind w:left="1041" w:hanging="226"/>
      </w:pPr>
      <w:rPr>
        <w:rFonts w:hint="default"/>
        <w:lang w:val="ru-RU" w:eastAsia="en-US" w:bidi="ar-SA"/>
      </w:rPr>
    </w:lvl>
    <w:lvl w:ilvl="3" w:tplc="CD8CF274">
      <w:numFmt w:val="bullet"/>
      <w:lvlText w:val="•"/>
      <w:lvlJc w:val="left"/>
      <w:pPr>
        <w:ind w:left="1512" w:hanging="226"/>
      </w:pPr>
      <w:rPr>
        <w:rFonts w:hint="default"/>
        <w:lang w:val="ru-RU" w:eastAsia="en-US" w:bidi="ar-SA"/>
      </w:rPr>
    </w:lvl>
    <w:lvl w:ilvl="4" w:tplc="F2C4DB0C">
      <w:numFmt w:val="bullet"/>
      <w:lvlText w:val="•"/>
      <w:lvlJc w:val="left"/>
      <w:pPr>
        <w:ind w:left="1983" w:hanging="226"/>
      </w:pPr>
      <w:rPr>
        <w:rFonts w:hint="default"/>
        <w:lang w:val="ru-RU" w:eastAsia="en-US" w:bidi="ar-SA"/>
      </w:rPr>
    </w:lvl>
    <w:lvl w:ilvl="5" w:tplc="1AB027BC">
      <w:numFmt w:val="bullet"/>
      <w:lvlText w:val="•"/>
      <w:lvlJc w:val="left"/>
      <w:pPr>
        <w:ind w:left="2454" w:hanging="226"/>
      </w:pPr>
      <w:rPr>
        <w:rFonts w:hint="default"/>
        <w:lang w:val="ru-RU" w:eastAsia="en-US" w:bidi="ar-SA"/>
      </w:rPr>
    </w:lvl>
    <w:lvl w:ilvl="6" w:tplc="B7002914">
      <w:numFmt w:val="bullet"/>
      <w:lvlText w:val="•"/>
      <w:lvlJc w:val="left"/>
      <w:pPr>
        <w:ind w:left="2925" w:hanging="226"/>
      </w:pPr>
      <w:rPr>
        <w:rFonts w:hint="default"/>
        <w:lang w:val="ru-RU" w:eastAsia="en-US" w:bidi="ar-SA"/>
      </w:rPr>
    </w:lvl>
    <w:lvl w:ilvl="7" w:tplc="5CA23698">
      <w:numFmt w:val="bullet"/>
      <w:lvlText w:val="•"/>
      <w:lvlJc w:val="left"/>
      <w:pPr>
        <w:ind w:left="3396" w:hanging="226"/>
      </w:pPr>
      <w:rPr>
        <w:rFonts w:hint="default"/>
        <w:lang w:val="ru-RU" w:eastAsia="en-US" w:bidi="ar-SA"/>
      </w:rPr>
    </w:lvl>
    <w:lvl w:ilvl="8" w:tplc="C944D644">
      <w:numFmt w:val="bullet"/>
      <w:lvlText w:val="•"/>
      <w:lvlJc w:val="left"/>
      <w:pPr>
        <w:ind w:left="3867" w:hanging="226"/>
      </w:pPr>
      <w:rPr>
        <w:rFonts w:hint="default"/>
        <w:lang w:val="ru-RU" w:eastAsia="en-US" w:bidi="ar-SA"/>
      </w:rPr>
    </w:lvl>
  </w:abstractNum>
  <w:abstractNum w:abstractNumId="30" w15:restartNumberingAfterBreak="0">
    <w:nsid w:val="7E833A48"/>
    <w:multiLevelType w:val="hybridMultilevel"/>
    <w:tmpl w:val="454E10D8"/>
    <w:lvl w:ilvl="0" w:tplc="9FBECFB6">
      <w:numFmt w:val="bullet"/>
      <w:lvlText w:val="-"/>
      <w:lvlJc w:val="left"/>
      <w:pPr>
        <w:ind w:left="165" w:hanging="147"/>
      </w:pPr>
      <w:rPr>
        <w:rFonts w:ascii="Trebuchet MS" w:eastAsia="Trebuchet MS" w:hAnsi="Trebuchet MS" w:cs="Trebuchet MS" w:hint="default"/>
        <w:w w:val="95"/>
        <w:sz w:val="24"/>
        <w:szCs w:val="24"/>
        <w:lang w:val="ru-RU" w:eastAsia="en-US" w:bidi="ar-SA"/>
      </w:rPr>
    </w:lvl>
    <w:lvl w:ilvl="1" w:tplc="EE0CCEE2">
      <w:numFmt w:val="bullet"/>
      <w:lvlText w:val="•"/>
      <w:lvlJc w:val="left"/>
      <w:pPr>
        <w:ind w:left="624" w:hanging="147"/>
      </w:pPr>
      <w:rPr>
        <w:rFonts w:hint="default"/>
        <w:lang w:val="ru-RU" w:eastAsia="en-US" w:bidi="ar-SA"/>
      </w:rPr>
    </w:lvl>
    <w:lvl w:ilvl="2" w:tplc="34306768">
      <w:numFmt w:val="bullet"/>
      <w:lvlText w:val="•"/>
      <w:lvlJc w:val="left"/>
      <w:pPr>
        <w:ind w:left="1089" w:hanging="147"/>
      </w:pPr>
      <w:rPr>
        <w:rFonts w:hint="default"/>
        <w:lang w:val="ru-RU" w:eastAsia="en-US" w:bidi="ar-SA"/>
      </w:rPr>
    </w:lvl>
    <w:lvl w:ilvl="3" w:tplc="9B660F78">
      <w:numFmt w:val="bullet"/>
      <w:lvlText w:val="•"/>
      <w:lvlJc w:val="left"/>
      <w:pPr>
        <w:ind w:left="1554" w:hanging="147"/>
      </w:pPr>
      <w:rPr>
        <w:rFonts w:hint="default"/>
        <w:lang w:val="ru-RU" w:eastAsia="en-US" w:bidi="ar-SA"/>
      </w:rPr>
    </w:lvl>
    <w:lvl w:ilvl="4" w:tplc="DD4C2746">
      <w:numFmt w:val="bullet"/>
      <w:lvlText w:val="•"/>
      <w:lvlJc w:val="left"/>
      <w:pPr>
        <w:ind w:left="2019" w:hanging="147"/>
      </w:pPr>
      <w:rPr>
        <w:rFonts w:hint="default"/>
        <w:lang w:val="ru-RU" w:eastAsia="en-US" w:bidi="ar-SA"/>
      </w:rPr>
    </w:lvl>
    <w:lvl w:ilvl="5" w:tplc="F0825454">
      <w:numFmt w:val="bullet"/>
      <w:lvlText w:val="•"/>
      <w:lvlJc w:val="left"/>
      <w:pPr>
        <w:ind w:left="2484" w:hanging="147"/>
      </w:pPr>
      <w:rPr>
        <w:rFonts w:hint="default"/>
        <w:lang w:val="ru-RU" w:eastAsia="en-US" w:bidi="ar-SA"/>
      </w:rPr>
    </w:lvl>
    <w:lvl w:ilvl="6" w:tplc="9E24683C">
      <w:numFmt w:val="bullet"/>
      <w:lvlText w:val="•"/>
      <w:lvlJc w:val="left"/>
      <w:pPr>
        <w:ind w:left="2949" w:hanging="147"/>
      </w:pPr>
      <w:rPr>
        <w:rFonts w:hint="default"/>
        <w:lang w:val="ru-RU" w:eastAsia="en-US" w:bidi="ar-SA"/>
      </w:rPr>
    </w:lvl>
    <w:lvl w:ilvl="7" w:tplc="5B424E8C">
      <w:numFmt w:val="bullet"/>
      <w:lvlText w:val="•"/>
      <w:lvlJc w:val="left"/>
      <w:pPr>
        <w:ind w:left="3414" w:hanging="147"/>
      </w:pPr>
      <w:rPr>
        <w:rFonts w:hint="default"/>
        <w:lang w:val="ru-RU" w:eastAsia="en-US" w:bidi="ar-SA"/>
      </w:rPr>
    </w:lvl>
    <w:lvl w:ilvl="8" w:tplc="D54A15B8">
      <w:numFmt w:val="bullet"/>
      <w:lvlText w:val="•"/>
      <w:lvlJc w:val="left"/>
      <w:pPr>
        <w:ind w:left="3879" w:hanging="147"/>
      </w:pPr>
      <w:rPr>
        <w:rFonts w:hint="default"/>
        <w:lang w:val="ru-RU" w:eastAsia="en-US" w:bidi="ar-SA"/>
      </w:rPr>
    </w:lvl>
  </w:abstractNum>
  <w:num w:numId="1" w16cid:durableId="220332899">
    <w:abstractNumId w:val="28"/>
  </w:num>
  <w:num w:numId="2" w16cid:durableId="841051113">
    <w:abstractNumId w:val="14"/>
  </w:num>
  <w:num w:numId="3" w16cid:durableId="184178262">
    <w:abstractNumId w:val="1"/>
  </w:num>
  <w:num w:numId="4" w16cid:durableId="1061518503">
    <w:abstractNumId w:val="21"/>
  </w:num>
  <w:num w:numId="5" w16cid:durableId="1119452816">
    <w:abstractNumId w:val="8"/>
  </w:num>
  <w:num w:numId="6" w16cid:durableId="1876312390">
    <w:abstractNumId w:val="24"/>
  </w:num>
  <w:num w:numId="7" w16cid:durableId="55126977">
    <w:abstractNumId w:val="30"/>
  </w:num>
  <w:num w:numId="8" w16cid:durableId="1029843046">
    <w:abstractNumId w:val="18"/>
  </w:num>
  <w:num w:numId="9" w16cid:durableId="721636053">
    <w:abstractNumId w:val="25"/>
  </w:num>
  <w:num w:numId="10" w16cid:durableId="1210074299">
    <w:abstractNumId w:val="19"/>
  </w:num>
  <w:num w:numId="11" w16cid:durableId="2095934032">
    <w:abstractNumId w:val="26"/>
  </w:num>
  <w:num w:numId="12" w16cid:durableId="1253079523">
    <w:abstractNumId w:val="29"/>
  </w:num>
  <w:num w:numId="13" w16cid:durableId="866255322">
    <w:abstractNumId w:val="10"/>
  </w:num>
  <w:num w:numId="14" w16cid:durableId="1944147438">
    <w:abstractNumId w:val="15"/>
  </w:num>
  <w:num w:numId="15" w16cid:durableId="919481790">
    <w:abstractNumId w:val="3"/>
  </w:num>
  <w:num w:numId="16" w16cid:durableId="882787879">
    <w:abstractNumId w:val="7"/>
  </w:num>
  <w:num w:numId="17" w16cid:durableId="169562872">
    <w:abstractNumId w:val="9"/>
  </w:num>
  <w:num w:numId="18" w16cid:durableId="2009822626">
    <w:abstractNumId w:val="12"/>
  </w:num>
  <w:num w:numId="19" w16cid:durableId="1789273559">
    <w:abstractNumId w:val="5"/>
  </w:num>
  <w:num w:numId="20" w16cid:durableId="207107081">
    <w:abstractNumId w:val="20"/>
  </w:num>
  <w:num w:numId="21" w16cid:durableId="644814589">
    <w:abstractNumId w:val="27"/>
  </w:num>
  <w:num w:numId="22" w16cid:durableId="1501240924">
    <w:abstractNumId w:val="17"/>
  </w:num>
  <w:num w:numId="23" w16cid:durableId="1185679666">
    <w:abstractNumId w:val="13"/>
  </w:num>
  <w:num w:numId="24" w16cid:durableId="218445013">
    <w:abstractNumId w:val="22"/>
  </w:num>
  <w:num w:numId="25" w16cid:durableId="896016503">
    <w:abstractNumId w:val="2"/>
  </w:num>
  <w:num w:numId="26" w16cid:durableId="3539605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7304730">
    <w:abstractNumId w:val="4"/>
  </w:num>
  <w:num w:numId="28" w16cid:durableId="1356926025">
    <w:abstractNumId w:val="0"/>
  </w:num>
  <w:num w:numId="29" w16cid:durableId="12061372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0803283">
    <w:abstractNumId w:val="11"/>
  </w:num>
  <w:num w:numId="31" w16cid:durableId="16617311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B3F"/>
    <w:rsid w:val="00132ADF"/>
    <w:rsid w:val="00192F47"/>
    <w:rsid w:val="001C377E"/>
    <w:rsid w:val="00230874"/>
    <w:rsid w:val="00261CBE"/>
    <w:rsid w:val="00310B3F"/>
    <w:rsid w:val="00814394"/>
    <w:rsid w:val="00A8202E"/>
    <w:rsid w:val="00DD06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53A31"/>
  <w15:chartTrackingRefBased/>
  <w15:docId w15:val="{AD646052-9EA9-4F49-8DC5-D5B73A957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ru-RU"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310B3F"/>
    <w:pPr>
      <w:widowControl w:val="0"/>
      <w:autoSpaceDE w:val="0"/>
      <w:autoSpaceDN w:val="0"/>
      <w:jc w:val="center"/>
    </w:pPr>
    <w:rPr>
      <w:b/>
      <w:kern w:val="0"/>
      <w:szCs w:val="22"/>
      <w:lang w:val="en-US"/>
      <w14:ligatures w14:val="none"/>
    </w:rPr>
  </w:style>
  <w:style w:type="paragraph" w:styleId="1">
    <w:name w:val="heading 1"/>
    <w:basedOn w:val="a"/>
    <w:next w:val="a"/>
    <w:link w:val="10"/>
    <w:uiPriority w:val="1"/>
    <w:qFormat/>
    <w:rsid w:val="00310B3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310B3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310B3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4">
    <w:name w:val="heading 4"/>
    <w:basedOn w:val="a"/>
    <w:next w:val="a"/>
    <w:link w:val="40"/>
    <w:uiPriority w:val="9"/>
    <w:unhideWhenUsed/>
    <w:qFormat/>
    <w:rsid w:val="00310B3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unhideWhenUsed/>
    <w:qFormat/>
    <w:rsid w:val="00310B3F"/>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rsid w:val="00310B3F"/>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310B3F"/>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310B3F"/>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310B3F"/>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310B3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310B3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rsid w:val="00310B3F"/>
    <w:rPr>
      <w:rFonts w:asciiTheme="minorHAnsi" w:eastAsiaTheme="majorEastAsia" w:hAnsiTheme="minorHAnsi" w:cstheme="majorBidi"/>
      <w:color w:val="2F5496" w:themeColor="accent1" w:themeShade="BF"/>
      <w:sz w:val="28"/>
      <w:szCs w:val="28"/>
    </w:rPr>
  </w:style>
  <w:style w:type="character" w:customStyle="1" w:styleId="40">
    <w:name w:val="Заголовок 4 Знак"/>
    <w:basedOn w:val="a0"/>
    <w:link w:val="4"/>
    <w:uiPriority w:val="9"/>
    <w:rsid w:val="00310B3F"/>
    <w:rPr>
      <w:rFonts w:asciiTheme="minorHAnsi" w:eastAsiaTheme="majorEastAsia" w:hAnsiTheme="minorHAnsi" w:cstheme="majorBidi"/>
      <w:i/>
      <w:iCs/>
      <w:color w:val="2F5496" w:themeColor="accent1" w:themeShade="BF"/>
    </w:rPr>
  </w:style>
  <w:style w:type="character" w:customStyle="1" w:styleId="50">
    <w:name w:val="Заголовок 5 Знак"/>
    <w:basedOn w:val="a0"/>
    <w:link w:val="5"/>
    <w:uiPriority w:val="9"/>
    <w:rsid w:val="00310B3F"/>
    <w:rPr>
      <w:rFonts w:asciiTheme="minorHAnsi" w:eastAsiaTheme="majorEastAsia" w:hAnsiTheme="minorHAnsi" w:cstheme="majorBidi"/>
      <w:color w:val="2F5496" w:themeColor="accent1" w:themeShade="BF"/>
    </w:rPr>
  </w:style>
  <w:style w:type="character" w:customStyle="1" w:styleId="60">
    <w:name w:val="Заголовок 6 Знак"/>
    <w:basedOn w:val="a0"/>
    <w:link w:val="6"/>
    <w:uiPriority w:val="9"/>
    <w:semiHidden/>
    <w:rsid w:val="00310B3F"/>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310B3F"/>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310B3F"/>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310B3F"/>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310B3F"/>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10B3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10B3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6">
    <w:name w:val="Подзаголовок Знак"/>
    <w:basedOn w:val="a0"/>
    <w:link w:val="a5"/>
    <w:uiPriority w:val="11"/>
    <w:rsid w:val="00310B3F"/>
    <w:rPr>
      <w:rFonts w:asciiTheme="minorHAnsi" w:eastAsiaTheme="majorEastAsia" w:hAnsiTheme="minorHAnsi" w:cstheme="majorBidi"/>
      <w:color w:val="595959" w:themeColor="text1" w:themeTint="A6"/>
      <w:spacing w:val="15"/>
      <w:sz w:val="28"/>
      <w:szCs w:val="28"/>
    </w:rPr>
  </w:style>
  <w:style w:type="paragraph" w:styleId="21">
    <w:name w:val="Quote"/>
    <w:basedOn w:val="a"/>
    <w:next w:val="a"/>
    <w:link w:val="22"/>
    <w:uiPriority w:val="29"/>
    <w:qFormat/>
    <w:rsid w:val="00310B3F"/>
    <w:pPr>
      <w:spacing w:before="160" w:after="160"/>
    </w:pPr>
    <w:rPr>
      <w:i/>
      <w:iCs/>
      <w:color w:val="404040" w:themeColor="text1" w:themeTint="BF"/>
    </w:rPr>
  </w:style>
  <w:style w:type="character" w:customStyle="1" w:styleId="22">
    <w:name w:val="Цитата 2 Знак"/>
    <w:basedOn w:val="a0"/>
    <w:link w:val="21"/>
    <w:uiPriority w:val="29"/>
    <w:rsid w:val="00310B3F"/>
    <w:rPr>
      <w:i/>
      <w:iCs/>
      <w:color w:val="404040" w:themeColor="text1" w:themeTint="BF"/>
    </w:rPr>
  </w:style>
  <w:style w:type="paragraph" w:styleId="a7">
    <w:name w:val="List Paragraph"/>
    <w:basedOn w:val="a"/>
    <w:link w:val="a8"/>
    <w:qFormat/>
    <w:rsid w:val="00310B3F"/>
    <w:pPr>
      <w:ind w:left="720"/>
      <w:contextualSpacing/>
    </w:pPr>
  </w:style>
  <w:style w:type="character" w:styleId="a9">
    <w:name w:val="Intense Emphasis"/>
    <w:basedOn w:val="a0"/>
    <w:uiPriority w:val="21"/>
    <w:qFormat/>
    <w:rsid w:val="00310B3F"/>
    <w:rPr>
      <w:i/>
      <w:iCs/>
      <w:color w:val="2F5496" w:themeColor="accent1" w:themeShade="BF"/>
    </w:rPr>
  </w:style>
  <w:style w:type="paragraph" w:styleId="aa">
    <w:name w:val="Intense Quote"/>
    <w:basedOn w:val="a"/>
    <w:next w:val="a"/>
    <w:link w:val="ab"/>
    <w:uiPriority w:val="30"/>
    <w:qFormat/>
    <w:rsid w:val="00310B3F"/>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ab">
    <w:name w:val="Выделенная цитата Знак"/>
    <w:basedOn w:val="a0"/>
    <w:link w:val="aa"/>
    <w:uiPriority w:val="30"/>
    <w:rsid w:val="00310B3F"/>
    <w:rPr>
      <w:i/>
      <w:iCs/>
      <w:color w:val="2F5496" w:themeColor="accent1" w:themeShade="BF"/>
    </w:rPr>
  </w:style>
  <w:style w:type="character" w:styleId="ac">
    <w:name w:val="Intense Reference"/>
    <w:basedOn w:val="a0"/>
    <w:uiPriority w:val="32"/>
    <w:qFormat/>
    <w:rsid w:val="00310B3F"/>
    <w:rPr>
      <w:b/>
      <w:bCs/>
      <w:smallCaps/>
      <w:color w:val="2F5496" w:themeColor="accent1" w:themeShade="BF"/>
      <w:spacing w:val="5"/>
    </w:rPr>
  </w:style>
  <w:style w:type="table" w:customStyle="1" w:styleId="TableNormal">
    <w:name w:val="Table Normal"/>
    <w:uiPriority w:val="2"/>
    <w:semiHidden/>
    <w:unhideWhenUsed/>
    <w:qFormat/>
    <w:rsid w:val="00310B3F"/>
    <w:pPr>
      <w:widowControl w:val="0"/>
      <w:autoSpaceDE w:val="0"/>
      <w:autoSpaceDN w:val="0"/>
      <w:jc w:val="left"/>
    </w:pPr>
    <w:rPr>
      <w:kern w:val="0"/>
      <w:szCs w:val="22"/>
      <w:lang w:val="en-US"/>
      <w14:ligatures w14:val="none"/>
    </w:rPr>
    <w:tblPr>
      <w:tblInd w:w="0" w:type="dxa"/>
      <w:tblCellMar>
        <w:top w:w="0" w:type="dxa"/>
        <w:left w:w="0" w:type="dxa"/>
        <w:bottom w:w="0" w:type="dxa"/>
        <w:right w:w="0" w:type="dxa"/>
      </w:tblCellMar>
    </w:tblPr>
  </w:style>
  <w:style w:type="paragraph" w:styleId="ad">
    <w:name w:val="Body Text"/>
    <w:basedOn w:val="a"/>
    <w:link w:val="ae"/>
    <w:uiPriority w:val="1"/>
    <w:qFormat/>
    <w:rsid w:val="00310B3F"/>
    <w:rPr>
      <w:rFonts w:ascii="Trebuchet MS" w:eastAsia="Trebuchet MS" w:hAnsi="Trebuchet MS" w:cs="Trebuchet MS"/>
      <w:sz w:val="28"/>
      <w:szCs w:val="28"/>
      <w:lang w:val="ru-RU"/>
    </w:rPr>
  </w:style>
  <w:style w:type="character" w:customStyle="1" w:styleId="ae">
    <w:name w:val="Основной текст Знак"/>
    <w:basedOn w:val="a0"/>
    <w:link w:val="ad"/>
    <w:uiPriority w:val="1"/>
    <w:rsid w:val="00310B3F"/>
    <w:rPr>
      <w:rFonts w:ascii="Trebuchet MS" w:eastAsia="Trebuchet MS" w:hAnsi="Trebuchet MS" w:cs="Trebuchet MS"/>
      <w:b/>
      <w:kern w:val="0"/>
      <w:sz w:val="28"/>
      <w:szCs w:val="28"/>
      <w14:ligatures w14:val="none"/>
    </w:rPr>
  </w:style>
  <w:style w:type="paragraph" w:customStyle="1" w:styleId="TableParagraph">
    <w:name w:val="Table Paragraph"/>
    <w:basedOn w:val="a"/>
    <w:uiPriority w:val="1"/>
    <w:qFormat/>
    <w:rsid w:val="00310B3F"/>
    <w:rPr>
      <w:rFonts w:ascii="Trebuchet MS" w:eastAsia="Trebuchet MS" w:hAnsi="Trebuchet MS" w:cs="Trebuchet MS"/>
      <w:lang w:val="ru-RU"/>
    </w:rPr>
  </w:style>
  <w:style w:type="character" w:styleId="af">
    <w:name w:val="Hyperlink"/>
    <w:basedOn w:val="a0"/>
    <w:uiPriority w:val="99"/>
    <w:unhideWhenUsed/>
    <w:rsid w:val="00310B3F"/>
    <w:rPr>
      <w:color w:val="0563C1" w:themeColor="hyperlink"/>
      <w:u w:val="single"/>
    </w:rPr>
  </w:style>
  <w:style w:type="paragraph" w:styleId="af0">
    <w:name w:val="header"/>
    <w:basedOn w:val="a"/>
    <w:link w:val="af1"/>
    <w:uiPriority w:val="99"/>
    <w:unhideWhenUsed/>
    <w:rsid w:val="00310B3F"/>
    <w:pPr>
      <w:tabs>
        <w:tab w:val="center" w:pos="4677"/>
        <w:tab w:val="right" w:pos="9355"/>
      </w:tabs>
    </w:pPr>
  </w:style>
  <w:style w:type="character" w:customStyle="1" w:styleId="af1">
    <w:name w:val="Верхний колонтитул Знак"/>
    <w:basedOn w:val="a0"/>
    <w:link w:val="af0"/>
    <w:uiPriority w:val="99"/>
    <w:rsid w:val="00310B3F"/>
    <w:rPr>
      <w:b/>
      <w:kern w:val="0"/>
      <w:szCs w:val="22"/>
      <w:lang w:val="en-US"/>
      <w14:ligatures w14:val="none"/>
    </w:rPr>
  </w:style>
  <w:style w:type="paragraph" w:styleId="af2">
    <w:name w:val="footer"/>
    <w:basedOn w:val="a"/>
    <w:link w:val="af3"/>
    <w:uiPriority w:val="99"/>
    <w:unhideWhenUsed/>
    <w:rsid w:val="00310B3F"/>
    <w:pPr>
      <w:tabs>
        <w:tab w:val="center" w:pos="4677"/>
        <w:tab w:val="right" w:pos="9355"/>
      </w:tabs>
    </w:pPr>
  </w:style>
  <w:style w:type="character" w:customStyle="1" w:styleId="af3">
    <w:name w:val="Нижний колонтитул Знак"/>
    <w:basedOn w:val="a0"/>
    <w:link w:val="af2"/>
    <w:uiPriority w:val="99"/>
    <w:rsid w:val="00310B3F"/>
    <w:rPr>
      <w:b/>
      <w:kern w:val="0"/>
      <w:szCs w:val="22"/>
      <w:lang w:val="en-US"/>
      <w14:ligatures w14:val="none"/>
    </w:rPr>
  </w:style>
  <w:style w:type="paragraph" w:customStyle="1" w:styleId="ConsPlusNormal">
    <w:name w:val="ConsPlusNormal"/>
    <w:rsid w:val="00310B3F"/>
    <w:pPr>
      <w:widowControl w:val="0"/>
      <w:autoSpaceDE w:val="0"/>
      <w:autoSpaceDN w:val="0"/>
      <w:jc w:val="left"/>
    </w:pPr>
    <w:rPr>
      <w:rFonts w:ascii="Arial" w:eastAsiaTheme="minorEastAsia" w:hAnsi="Arial" w:cs="Arial"/>
      <w:kern w:val="0"/>
      <w:sz w:val="20"/>
      <w:szCs w:val="22"/>
      <w:lang w:eastAsia="ru-RU"/>
      <w14:ligatures w14:val="none"/>
    </w:rPr>
  </w:style>
  <w:style w:type="paragraph" w:styleId="af4">
    <w:name w:val="TOC Heading"/>
    <w:basedOn w:val="1"/>
    <w:next w:val="a"/>
    <w:uiPriority w:val="39"/>
    <w:unhideWhenUsed/>
    <w:qFormat/>
    <w:rsid w:val="00310B3F"/>
    <w:pPr>
      <w:spacing w:before="480" w:after="0" w:line="276" w:lineRule="auto"/>
      <w:outlineLvl w:val="9"/>
    </w:pPr>
    <w:rPr>
      <w:b w:val="0"/>
      <w:bCs/>
      <w:sz w:val="28"/>
      <w:szCs w:val="28"/>
      <w:lang w:eastAsia="ru-RU"/>
    </w:rPr>
  </w:style>
  <w:style w:type="paragraph" w:styleId="11">
    <w:name w:val="toc 1"/>
    <w:basedOn w:val="a"/>
    <w:next w:val="a"/>
    <w:autoRedefine/>
    <w:uiPriority w:val="39"/>
    <w:unhideWhenUsed/>
    <w:rsid w:val="00310B3F"/>
    <w:pPr>
      <w:spacing w:before="360"/>
      <w:jc w:val="left"/>
    </w:pPr>
    <w:rPr>
      <w:rFonts w:asciiTheme="majorHAnsi" w:hAnsiTheme="majorHAnsi"/>
      <w:bCs/>
      <w:caps/>
      <w:szCs w:val="24"/>
    </w:rPr>
  </w:style>
  <w:style w:type="paragraph" w:styleId="af5">
    <w:name w:val="Balloon Text"/>
    <w:basedOn w:val="a"/>
    <w:link w:val="af6"/>
    <w:uiPriority w:val="99"/>
    <w:semiHidden/>
    <w:unhideWhenUsed/>
    <w:rsid w:val="00310B3F"/>
    <w:rPr>
      <w:rFonts w:ascii="Tahoma" w:hAnsi="Tahoma" w:cs="Tahoma"/>
      <w:sz w:val="16"/>
      <w:szCs w:val="16"/>
    </w:rPr>
  </w:style>
  <w:style w:type="character" w:customStyle="1" w:styleId="af6">
    <w:name w:val="Текст выноски Знак"/>
    <w:basedOn w:val="a0"/>
    <w:link w:val="af5"/>
    <w:uiPriority w:val="99"/>
    <w:semiHidden/>
    <w:rsid w:val="00310B3F"/>
    <w:rPr>
      <w:rFonts w:ascii="Tahoma" w:hAnsi="Tahoma" w:cs="Tahoma"/>
      <w:b/>
      <w:kern w:val="0"/>
      <w:sz w:val="16"/>
      <w:szCs w:val="16"/>
      <w:lang w:val="en-US"/>
      <w14:ligatures w14:val="none"/>
    </w:rPr>
  </w:style>
  <w:style w:type="paragraph" w:styleId="23">
    <w:name w:val="toc 2"/>
    <w:basedOn w:val="a"/>
    <w:next w:val="a"/>
    <w:autoRedefine/>
    <w:uiPriority w:val="39"/>
    <w:unhideWhenUsed/>
    <w:rsid w:val="00310B3F"/>
    <w:pPr>
      <w:spacing w:before="240"/>
      <w:jc w:val="left"/>
    </w:pPr>
    <w:rPr>
      <w:rFonts w:asciiTheme="minorHAnsi" w:hAnsiTheme="minorHAnsi" w:cstheme="minorHAnsi"/>
      <w:bCs/>
      <w:sz w:val="20"/>
      <w:szCs w:val="20"/>
    </w:rPr>
  </w:style>
  <w:style w:type="paragraph" w:styleId="31">
    <w:name w:val="toc 3"/>
    <w:basedOn w:val="a"/>
    <w:next w:val="a"/>
    <w:autoRedefine/>
    <w:uiPriority w:val="39"/>
    <w:unhideWhenUsed/>
    <w:rsid w:val="00310B3F"/>
    <w:pPr>
      <w:ind w:left="240"/>
      <w:jc w:val="left"/>
    </w:pPr>
    <w:rPr>
      <w:rFonts w:asciiTheme="minorHAnsi" w:hAnsiTheme="minorHAnsi" w:cstheme="minorHAnsi"/>
      <w:b w:val="0"/>
      <w:sz w:val="20"/>
      <w:szCs w:val="20"/>
    </w:rPr>
  </w:style>
  <w:style w:type="paragraph" w:styleId="41">
    <w:name w:val="toc 4"/>
    <w:basedOn w:val="a"/>
    <w:next w:val="a"/>
    <w:autoRedefine/>
    <w:uiPriority w:val="39"/>
    <w:unhideWhenUsed/>
    <w:rsid w:val="00310B3F"/>
    <w:pPr>
      <w:ind w:left="480"/>
      <w:jc w:val="left"/>
    </w:pPr>
    <w:rPr>
      <w:rFonts w:asciiTheme="minorHAnsi" w:hAnsiTheme="minorHAnsi" w:cstheme="minorHAnsi"/>
      <w:b w:val="0"/>
      <w:sz w:val="20"/>
      <w:szCs w:val="20"/>
    </w:rPr>
  </w:style>
  <w:style w:type="paragraph" w:styleId="51">
    <w:name w:val="toc 5"/>
    <w:basedOn w:val="a"/>
    <w:next w:val="a"/>
    <w:autoRedefine/>
    <w:uiPriority w:val="39"/>
    <w:unhideWhenUsed/>
    <w:rsid w:val="00310B3F"/>
    <w:pPr>
      <w:ind w:left="720"/>
      <w:jc w:val="left"/>
    </w:pPr>
    <w:rPr>
      <w:rFonts w:asciiTheme="minorHAnsi" w:hAnsiTheme="minorHAnsi" w:cstheme="minorHAnsi"/>
      <w:b w:val="0"/>
      <w:sz w:val="20"/>
      <w:szCs w:val="20"/>
    </w:rPr>
  </w:style>
  <w:style w:type="paragraph" w:styleId="61">
    <w:name w:val="toc 6"/>
    <w:basedOn w:val="a"/>
    <w:next w:val="a"/>
    <w:autoRedefine/>
    <w:uiPriority w:val="39"/>
    <w:unhideWhenUsed/>
    <w:rsid w:val="00310B3F"/>
    <w:pPr>
      <w:ind w:left="960"/>
      <w:jc w:val="left"/>
    </w:pPr>
    <w:rPr>
      <w:rFonts w:asciiTheme="minorHAnsi" w:hAnsiTheme="minorHAnsi" w:cstheme="minorHAnsi"/>
      <w:b w:val="0"/>
      <w:sz w:val="20"/>
      <w:szCs w:val="20"/>
    </w:rPr>
  </w:style>
  <w:style w:type="paragraph" w:styleId="71">
    <w:name w:val="toc 7"/>
    <w:basedOn w:val="a"/>
    <w:next w:val="a"/>
    <w:autoRedefine/>
    <w:uiPriority w:val="39"/>
    <w:unhideWhenUsed/>
    <w:rsid w:val="00310B3F"/>
    <w:pPr>
      <w:ind w:left="1200"/>
      <w:jc w:val="left"/>
    </w:pPr>
    <w:rPr>
      <w:rFonts w:asciiTheme="minorHAnsi" w:hAnsiTheme="minorHAnsi" w:cstheme="minorHAnsi"/>
      <w:b w:val="0"/>
      <w:sz w:val="20"/>
      <w:szCs w:val="20"/>
    </w:rPr>
  </w:style>
  <w:style w:type="paragraph" w:styleId="81">
    <w:name w:val="toc 8"/>
    <w:basedOn w:val="a"/>
    <w:next w:val="a"/>
    <w:autoRedefine/>
    <w:uiPriority w:val="39"/>
    <w:unhideWhenUsed/>
    <w:rsid w:val="00310B3F"/>
    <w:pPr>
      <w:ind w:left="1440"/>
      <w:jc w:val="left"/>
    </w:pPr>
    <w:rPr>
      <w:rFonts w:asciiTheme="minorHAnsi" w:hAnsiTheme="minorHAnsi" w:cstheme="minorHAnsi"/>
      <w:b w:val="0"/>
      <w:sz w:val="20"/>
      <w:szCs w:val="20"/>
    </w:rPr>
  </w:style>
  <w:style w:type="paragraph" w:styleId="91">
    <w:name w:val="toc 9"/>
    <w:basedOn w:val="a"/>
    <w:next w:val="a"/>
    <w:autoRedefine/>
    <w:uiPriority w:val="39"/>
    <w:unhideWhenUsed/>
    <w:rsid w:val="00310B3F"/>
    <w:pPr>
      <w:ind w:left="1680"/>
      <w:jc w:val="left"/>
    </w:pPr>
    <w:rPr>
      <w:rFonts w:asciiTheme="minorHAnsi" w:hAnsiTheme="minorHAnsi" w:cstheme="minorHAnsi"/>
      <w:b w:val="0"/>
      <w:sz w:val="20"/>
      <w:szCs w:val="20"/>
    </w:rPr>
  </w:style>
  <w:style w:type="character" w:customStyle="1" w:styleId="a8">
    <w:name w:val="Абзац списка Знак"/>
    <w:basedOn w:val="a0"/>
    <w:link w:val="a7"/>
    <w:rsid w:val="00310B3F"/>
  </w:style>
  <w:style w:type="paragraph" w:customStyle="1" w:styleId="Footnote">
    <w:name w:val="Footnote"/>
    <w:basedOn w:val="a"/>
    <w:rsid w:val="00310B3F"/>
    <w:pPr>
      <w:widowControl/>
      <w:autoSpaceDE/>
      <w:autoSpaceDN/>
      <w:jc w:val="left"/>
    </w:pPr>
    <w:rPr>
      <w:rFonts w:ascii="Calibri" w:eastAsia="Times New Roman" w:hAnsi="Calibri" w:cs="Times New Roman"/>
      <w:b w:val="0"/>
      <w:color w:val="000000"/>
      <w:sz w:val="20"/>
      <w:szCs w:val="20"/>
      <w:lang w:val="ru-RU" w:eastAsia="ru-RU"/>
    </w:rPr>
  </w:style>
  <w:style w:type="paragraph" w:styleId="af7">
    <w:name w:val="Normal (Web)"/>
    <w:basedOn w:val="a"/>
    <w:uiPriority w:val="99"/>
    <w:unhideWhenUsed/>
    <w:rsid w:val="00310B3F"/>
    <w:rPr>
      <w:rFonts w:cs="Times New Roman"/>
      <w:szCs w:val="24"/>
    </w:rPr>
  </w:style>
  <w:style w:type="paragraph" w:customStyle="1" w:styleId="ConsPlusTitle">
    <w:name w:val="ConsPlusTitle"/>
    <w:rsid w:val="00310B3F"/>
    <w:pPr>
      <w:widowControl w:val="0"/>
      <w:autoSpaceDE w:val="0"/>
      <w:autoSpaceDN w:val="0"/>
      <w:jc w:val="left"/>
    </w:pPr>
    <w:rPr>
      <w:rFonts w:ascii="Arial" w:eastAsia="Times New Roman" w:hAnsi="Arial" w:cs="Arial"/>
      <w:b/>
      <w:kern w:val="0"/>
      <w:sz w:val="20"/>
      <w:szCs w:val="22"/>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180912/" TargetMode="External"/><Relationship Id="rId18" Type="http://schemas.openxmlformats.org/officeDocument/2006/relationships/hyperlink" Target="https://base.garant.ru/180912/" TargetMode="External"/><Relationship Id="rId26" Type="http://schemas.openxmlformats.org/officeDocument/2006/relationships/hyperlink" Target="https://www.consultant.ru/document/cons_doc_LAW_2875/5004a75d54e54d5824c87ac2b96954f252610504/" TargetMode="External"/><Relationship Id="rId3" Type="http://schemas.openxmlformats.org/officeDocument/2006/relationships/settings" Target="settings.xml"/><Relationship Id="rId21" Type="http://schemas.openxmlformats.org/officeDocument/2006/relationships/hyperlink" Target="https://www.consultant.ru/document/cons_doc_LAW_18260/87b488de023c2a21da6dbfdc67e4fa5b1c51ddd9/" TargetMode="External"/><Relationship Id="rId34"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https://base.garant.ru/180912/b5990a16428f9763ad0735d03e2f8a58/" TargetMode="External"/><Relationship Id="rId17" Type="http://schemas.openxmlformats.org/officeDocument/2006/relationships/hyperlink" Target="https://base.garant.ru/192196/" TargetMode="External"/><Relationship Id="rId25" Type="http://schemas.openxmlformats.org/officeDocument/2006/relationships/hyperlink" Target="https://www.consultant.ru/document/cons_doc_LAW_487135/5fb6a22bf26bcb71626538d9c577cfd2c304fbd2/"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base.garant.ru/192196/" TargetMode="External"/><Relationship Id="rId20" Type="http://schemas.openxmlformats.org/officeDocument/2006/relationships/hyperlink" Target="https://base.garant.ru/178405/b4d4b4d21abf49d103f4e8ea7151c849/" TargetMode="External"/><Relationship Id="rId29" Type="http://schemas.openxmlformats.org/officeDocument/2006/relationships/hyperlink" Target="https://www.consultant.ru/document/cons_doc_LAW_470825/6b10c839122755d6bebb51b22f73cce78fab94e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nsultant.ru/document/cons_doc_LAW_72806/" TargetMode="External"/><Relationship Id="rId24" Type="http://schemas.openxmlformats.org/officeDocument/2006/relationships/hyperlink" Target="https://www.consultant.ru/document/cons_doc_LAW_487135/8cc76a7265c7bb85f8e070f370852f0a1750ced8/" TargetMode="External"/><Relationship Id="rId32" Type="http://schemas.openxmlformats.org/officeDocument/2006/relationships/hyperlink" Target="https://e.lanbook.com/book/119416" TargetMode="External"/><Relationship Id="rId5" Type="http://schemas.openxmlformats.org/officeDocument/2006/relationships/footnotes" Target="footnotes.xml"/><Relationship Id="rId15" Type="http://schemas.openxmlformats.org/officeDocument/2006/relationships/hyperlink" Target="https://base.garant.ru/180912/" TargetMode="External"/><Relationship Id="rId23" Type="http://schemas.openxmlformats.org/officeDocument/2006/relationships/hyperlink" Target="https://www.consultant.ru/document/cons_doc_LAW_447521/7327668c04c0470317b26d354e36cb828a4af319/" TargetMode="External"/><Relationship Id="rId28" Type="http://schemas.openxmlformats.org/officeDocument/2006/relationships/hyperlink" Target="https://www.consultant.ru/document/cons_doc_LAW_470825/6b10c839122755d6bebb51b22f73cce78fab94e6/" TargetMode="External"/><Relationship Id="rId10" Type="http://schemas.openxmlformats.org/officeDocument/2006/relationships/footer" Target="footer4.xml"/><Relationship Id="rId19" Type="http://schemas.openxmlformats.org/officeDocument/2006/relationships/hyperlink" Target="https://base.garant.ru/192196/" TargetMode="External"/><Relationship Id="rId31"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base.garant.ru/180912/" TargetMode="External"/><Relationship Id="rId22" Type="http://schemas.openxmlformats.org/officeDocument/2006/relationships/hyperlink" Target="https://www.consultant.ru/document/cons_doc_LAW_461101/cb4e2e3842add9c77d241501f3955b74cfc749dd/" TargetMode="External"/><Relationship Id="rId27" Type="http://schemas.openxmlformats.org/officeDocument/2006/relationships/hyperlink" Target="https://www.consultant.ru/document/cons_doc_LAW_453988/" TargetMode="External"/><Relationship Id="rId30" Type="http://schemas.openxmlformats.org/officeDocument/2006/relationships/hyperlink" Target="https://www.consultant.ru/document/cons_doc_LAW_470825/3a92d5681d0f5e0abb11c178fc5481d3c2f84ca8/" TargetMode="External"/><Relationship Id="rId8"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33</Pages>
  <Words>9767</Words>
  <Characters>55675</Characters>
  <Application>Microsoft Office Word</Application>
  <DocSecurity>0</DocSecurity>
  <Lines>463</Lines>
  <Paragraphs>130</Paragraphs>
  <ScaleCrop>false</ScaleCrop>
  <Company/>
  <LinksUpToDate>false</LinksUpToDate>
  <CharactersWithSpaces>65312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2025-03-05T08:10:00Z</dcterms:created>
  <dcterms:modified xsi:type="dcterms:W3CDTF">2025-03-05T08:30:00Z</dcterms:modified>
</cp:coreProperties>
</file>